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F9819" w14:textId="437F09B1" w:rsidR="00324A40" w:rsidRDefault="00324A40" w:rsidP="00BB33D1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</w:t>
      </w:r>
      <w:r w:rsidR="00BB33D1" w:rsidRPr="00BB33D1">
        <w:rPr>
          <w:i/>
          <w:sz w:val="26"/>
          <w:szCs w:val="26"/>
        </w:rPr>
        <w:drawing>
          <wp:inline distT="0" distB="0" distL="0" distR="0" wp14:anchorId="48B68354" wp14:editId="7656DB37">
            <wp:extent cx="5940425" cy="8637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3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B373" w14:textId="74D77D1E" w:rsidR="00BB33D1" w:rsidRDefault="00BB33D1" w:rsidP="00BB33D1">
      <w:pPr>
        <w:jc w:val="center"/>
        <w:rPr>
          <w:i/>
          <w:sz w:val="26"/>
          <w:szCs w:val="26"/>
        </w:rPr>
      </w:pPr>
    </w:p>
    <w:p w14:paraId="09E7EED9" w14:textId="77777777" w:rsidR="00BB33D1" w:rsidRDefault="00BB33D1" w:rsidP="00BB33D1">
      <w:pPr>
        <w:jc w:val="center"/>
        <w:rPr>
          <w:rFonts w:eastAsia="Calibri"/>
          <w:b/>
          <w:bCs/>
          <w:lang w:eastAsia="zh-CN"/>
        </w:rPr>
      </w:pPr>
      <w:bookmarkStart w:id="0" w:name="_GoBack"/>
      <w:bookmarkEnd w:id="0"/>
    </w:p>
    <w:p w14:paraId="51993B65" w14:textId="0691271B" w:rsidR="003F6AB3" w:rsidRPr="00E90CF2" w:rsidRDefault="0051257C" w:rsidP="008924DD">
      <w:pPr>
        <w:jc w:val="both"/>
        <w:rPr>
          <w:b/>
          <w:bCs/>
        </w:rPr>
      </w:pPr>
      <w:r w:rsidRPr="00E90CF2">
        <w:rPr>
          <w:b/>
        </w:rPr>
        <w:lastRenderedPageBreak/>
        <w:t xml:space="preserve">                                                 </w:t>
      </w:r>
      <w:r w:rsidR="003F6AB3" w:rsidRPr="00E90CF2">
        <w:rPr>
          <w:b/>
          <w:bCs/>
        </w:rPr>
        <w:t>Оглавление</w:t>
      </w:r>
    </w:p>
    <w:p w14:paraId="7E886562" w14:textId="77777777" w:rsidR="008F727E" w:rsidRPr="00E90CF2" w:rsidRDefault="008F727E" w:rsidP="008924DD">
      <w:pPr>
        <w:jc w:val="center"/>
        <w:rPr>
          <w:b/>
          <w:bCs/>
        </w:rPr>
      </w:pPr>
    </w:p>
    <w:p w14:paraId="51A65CAF" w14:textId="062AE164" w:rsidR="00BE15B3" w:rsidRPr="00E90CF2" w:rsidRDefault="008F727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E90CF2">
        <w:rPr>
          <w:rStyle w:val="3"/>
          <w:sz w:val="24"/>
          <w:szCs w:val="24"/>
        </w:rPr>
        <w:fldChar w:fldCharType="begin"/>
      </w:r>
      <w:r w:rsidRPr="00E90CF2">
        <w:rPr>
          <w:rStyle w:val="3"/>
          <w:sz w:val="24"/>
          <w:szCs w:val="24"/>
        </w:rPr>
        <w:instrText xml:space="preserve"> TOC \o "1-3" \h \z \u </w:instrText>
      </w:r>
      <w:r w:rsidRPr="00E90CF2">
        <w:rPr>
          <w:rStyle w:val="3"/>
          <w:sz w:val="24"/>
          <w:szCs w:val="24"/>
        </w:rPr>
        <w:fldChar w:fldCharType="separate"/>
      </w:r>
      <w:hyperlink w:anchor="_Toc143543616" w:history="1">
        <w:r w:rsidR="00BE15B3" w:rsidRPr="00E90CF2">
          <w:rPr>
            <w:rStyle w:val="a7"/>
            <w:b/>
            <w:bCs/>
            <w:noProof/>
          </w:rPr>
          <w:t>ПОЯСНИТЕЛЬНАЯ ЗАПИСКА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_Toc143543616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3</w:t>
        </w:r>
        <w:r w:rsidR="00BE15B3" w:rsidRPr="00E90CF2">
          <w:rPr>
            <w:noProof/>
            <w:webHidden/>
          </w:rPr>
          <w:fldChar w:fldCharType="end"/>
        </w:r>
      </w:hyperlink>
    </w:p>
    <w:p w14:paraId="763E779E" w14:textId="2299A1AB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17" w:history="1">
        <w:r w:rsidR="00BE15B3" w:rsidRPr="00E90CF2">
          <w:rPr>
            <w:rStyle w:val="a7"/>
            <w:b/>
            <w:noProof/>
          </w:rPr>
          <w:t>Направленность программы: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_Toc143543617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3</w:t>
        </w:r>
        <w:r w:rsidR="00BE15B3" w:rsidRPr="00E90CF2">
          <w:rPr>
            <w:noProof/>
            <w:webHidden/>
          </w:rPr>
          <w:fldChar w:fldCharType="end"/>
        </w:r>
      </w:hyperlink>
    </w:p>
    <w:p w14:paraId="557FE4A1" w14:textId="5E8DA75D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18" w:history="1">
        <w:r w:rsidR="00BE15B3" w:rsidRPr="00E90CF2">
          <w:rPr>
            <w:rStyle w:val="a7"/>
            <w:b/>
            <w:noProof/>
          </w:rPr>
          <w:t xml:space="preserve">Уровень освоения программы: 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_Toc143543618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3</w:t>
        </w:r>
        <w:r w:rsidR="00BE15B3" w:rsidRPr="00E90CF2">
          <w:rPr>
            <w:noProof/>
            <w:webHidden/>
          </w:rPr>
          <w:fldChar w:fldCharType="end"/>
        </w:r>
      </w:hyperlink>
    </w:p>
    <w:p w14:paraId="2672D4A0" w14:textId="5ABCD2D4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19" w:history="1">
        <w:r w:rsidR="00BE15B3" w:rsidRPr="00E90CF2">
          <w:rPr>
            <w:rStyle w:val="a7"/>
            <w:b/>
            <w:noProof/>
          </w:rPr>
          <w:t>Актуальность программы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_Toc143543619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3</w:t>
        </w:r>
        <w:r w:rsidR="00BE15B3" w:rsidRPr="00E90CF2">
          <w:rPr>
            <w:noProof/>
            <w:webHidden/>
          </w:rPr>
          <w:fldChar w:fldCharType="end"/>
        </w:r>
      </w:hyperlink>
    </w:p>
    <w:p w14:paraId="1E53B354" w14:textId="6CBA6FE2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20" w:history="1">
        <w:r w:rsidR="00BE15B3" w:rsidRPr="00E90CF2">
          <w:rPr>
            <w:rStyle w:val="a7"/>
            <w:b/>
            <w:noProof/>
          </w:rPr>
          <w:t>Педагогическая целесообразность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_Toc143543620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4</w:t>
        </w:r>
        <w:r w:rsidR="00BE15B3" w:rsidRPr="00E90CF2">
          <w:rPr>
            <w:noProof/>
            <w:webHidden/>
          </w:rPr>
          <w:fldChar w:fldCharType="end"/>
        </w:r>
      </w:hyperlink>
    </w:p>
    <w:p w14:paraId="0C134FA5" w14:textId="429298A7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21" w:history="1">
        <w:r w:rsidR="00BE15B3" w:rsidRPr="00E90CF2">
          <w:rPr>
            <w:rStyle w:val="a7"/>
            <w:b/>
            <w:noProof/>
          </w:rPr>
          <w:t>Цель и задачи программы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_Toc143543621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4</w:t>
        </w:r>
        <w:r w:rsidR="00BE15B3" w:rsidRPr="00E90CF2">
          <w:rPr>
            <w:noProof/>
            <w:webHidden/>
          </w:rPr>
          <w:fldChar w:fldCharType="end"/>
        </w:r>
      </w:hyperlink>
    </w:p>
    <w:p w14:paraId="5BE33446" w14:textId="7F235D02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22" w:history="1">
        <w:r w:rsidR="00BE15B3" w:rsidRPr="00E90CF2">
          <w:rPr>
            <w:rStyle w:val="a7"/>
            <w:b/>
            <w:noProof/>
          </w:rPr>
          <w:t>Категория обучающихся по программе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_Toc143543622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4</w:t>
        </w:r>
        <w:r w:rsidR="00BE15B3" w:rsidRPr="00E90CF2">
          <w:rPr>
            <w:noProof/>
            <w:webHidden/>
          </w:rPr>
          <w:fldChar w:fldCharType="end"/>
        </w:r>
      </w:hyperlink>
    </w:p>
    <w:p w14:paraId="36593846" w14:textId="367B62A9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23" w:history="1">
        <w:r w:rsidR="00BE15B3" w:rsidRPr="00E90CF2">
          <w:rPr>
            <w:rStyle w:val="a7"/>
            <w:b/>
            <w:noProof/>
          </w:rPr>
          <w:t>Формы организации образовательной деятельности и режим занятий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_Toc143543623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5</w:t>
        </w:r>
        <w:r w:rsidR="00BE15B3" w:rsidRPr="00E90CF2">
          <w:rPr>
            <w:noProof/>
            <w:webHidden/>
          </w:rPr>
          <w:fldChar w:fldCharType="end"/>
        </w:r>
      </w:hyperlink>
    </w:p>
    <w:p w14:paraId="17D09CEA" w14:textId="1B63E26F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24" w:history="1">
        <w:r w:rsidR="00BE15B3" w:rsidRPr="00E90CF2">
          <w:rPr>
            <w:rStyle w:val="a7"/>
            <w:b/>
            <w:noProof/>
          </w:rPr>
          <w:t>Планируемые результаты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_Toc143543624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5</w:t>
        </w:r>
        <w:r w:rsidR="00BE15B3" w:rsidRPr="00E90CF2">
          <w:rPr>
            <w:noProof/>
            <w:webHidden/>
          </w:rPr>
          <w:fldChar w:fldCharType="end"/>
        </w:r>
      </w:hyperlink>
    </w:p>
    <w:p w14:paraId="39207B6C" w14:textId="2DC3311E" w:rsidR="00BE15B3" w:rsidRPr="00E90CF2" w:rsidRDefault="00FE0CA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27" w:history="1">
        <w:r w:rsidR="00BE15B3" w:rsidRPr="00E90CF2">
          <w:rPr>
            <w:rStyle w:val="a7"/>
            <w:b/>
            <w:noProof/>
          </w:rPr>
          <w:t>СОДЕРЖАНИЕ ПРОГРАММЫ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_Toc143543627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10</w:t>
        </w:r>
        <w:r w:rsidR="00BE15B3" w:rsidRPr="00E90CF2">
          <w:rPr>
            <w:noProof/>
            <w:webHidden/>
          </w:rPr>
          <w:fldChar w:fldCharType="end"/>
        </w:r>
      </w:hyperlink>
    </w:p>
    <w:p w14:paraId="2E2BC3D7" w14:textId="1BF1B577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28" w:history="1">
        <w:r w:rsidR="00BE15B3" w:rsidRPr="00E90CF2">
          <w:rPr>
            <w:rStyle w:val="a7"/>
            <w:b/>
            <w:noProof/>
          </w:rPr>
          <w:t>Учебно-тематический план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_Toc143543628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10</w:t>
        </w:r>
        <w:r w:rsidR="00BE15B3" w:rsidRPr="00E90CF2">
          <w:rPr>
            <w:noProof/>
            <w:webHidden/>
          </w:rPr>
          <w:fldChar w:fldCharType="end"/>
        </w:r>
      </w:hyperlink>
    </w:p>
    <w:p w14:paraId="6004CE45" w14:textId="6C645016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29" w:history="1">
        <w:r w:rsidR="00BE15B3" w:rsidRPr="00E90CF2">
          <w:rPr>
            <w:rStyle w:val="a7"/>
            <w:b/>
            <w:noProof/>
          </w:rPr>
          <w:t>Содержание учебно-тематического плана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_Toc143543629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13</w:t>
        </w:r>
        <w:r w:rsidR="00BE15B3" w:rsidRPr="00E90CF2">
          <w:rPr>
            <w:noProof/>
            <w:webHidden/>
          </w:rPr>
          <w:fldChar w:fldCharType="end"/>
        </w:r>
      </w:hyperlink>
    </w:p>
    <w:p w14:paraId="336A0BA1" w14:textId="60FEFEEF" w:rsidR="00BE15B3" w:rsidRPr="00E90CF2" w:rsidRDefault="00BE15B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</w:p>
    <w:p w14:paraId="064CDBCF" w14:textId="5A2AB2E5" w:rsidR="00BE15B3" w:rsidRPr="00E90CF2" w:rsidRDefault="00FE0CA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31" w:history="1">
        <w:r w:rsidR="00BE15B3" w:rsidRPr="00E90CF2">
          <w:rPr>
            <w:rStyle w:val="a7"/>
            <w:b/>
            <w:noProof/>
          </w:rPr>
          <w:t>ОРГАНИЗАЦИОННО-ПЕДАГОГИЧЕСКИЕ УСЛОВИЯ РЕАЛИЗАЦИИ ПРОГРАММЫ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_Toc143543631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17</w:t>
        </w:r>
        <w:r w:rsidR="00BE15B3" w:rsidRPr="00E90CF2">
          <w:rPr>
            <w:noProof/>
            <w:webHidden/>
          </w:rPr>
          <w:fldChar w:fldCharType="end"/>
        </w:r>
      </w:hyperlink>
    </w:p>
    <w:p w14:paraId="4D995024" w14:textId="1B96592A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32" w:history="1">
        <w:r w:rsidR="00BE15B3" w:rsidRPr="00E90CF2">
          <w:rPr>
            <w:rStyle w:val="a7"/>
            <w:rFonts w:ascii="Times New Roman Полужирный" w:hAnsi="Times New Roman Полужирный" w:cs="Arial"/>
            <w:b/>
            <w:noProof/>
          </w:rPr>
          <w:t>Учебно-методическое обеспечение программы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_Toc143543632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17</w:t>
        </w:r>
        <w:r w:rsidR="00BE15B3" w:rsidRPr="00E90CF2">
          <w:rPr>
            <w:noProof/>
            <w:webHidden/>
          </w:rPr>
          <w:fldChar w:fldCharType="end"/>
        </w:r>
      </w:hyperlink>
    </w:p>
    <w:p w14:paraId="0DA45AE9" w14:textId="5666B839" w:rsidR="00BE15B3" w:rsidRPr="00E90CF2" w:rsidRDefault="00FE0CA0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39" w:history="1">
        <w:r w:rsidR="00BE15B3" w:rsidRPr="00E90CF2">
          <w:rPr>
            <w:rStyle w:val="a7"/>
            <w:b/>
            <w:noProof/>
          </w:rPr>
          <w:t>Материально-технические условия реализации программы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_Toc143543639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18</w:t>
        </w:r>
        <w:r w:rsidR="00BE15B3" w:rsidRPr="00E90CF2">
          <w:rPr>
            <w:noProof/>
            <w:webHidden/>
          </w:rPr>
          <w:fldChar w:fldCharType="end"/>
        </w:r>
      </w:hyperlink>
    </w:p>
    <w:p w14:paraId="75404A59" w14:textId="1235246F" w:rsidR="00BE15B3" w:rsidRPr="00E90CF2" w:rsidRDefault="00FE0CA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143543640" w:history="1">
        <w:r w:rsidR="00BE15B3" w:rsidRPr="00E90CF2">
          <w:rPr>
            <w:rStyle w:val="a7"/>
            <w:b/>
            <w:noProof/>
          </w:rPr>
          <w:t>СПИСОК ЛИТЕРАТУРЫ</w:t>
        </w:r>
        <w:r w:rsidR="00BE15B3" w:rsidRPr="00E90CF2">
          <w:rPr>
            <w:noProof/>
            <w:webHidden/>
          </w:rPr>
          <w:tab/>
        </w:r>
        <w:r w:rsidR="00BE15B3" w:rsidRPr="00E90CF2">
          <w:rPr>
            <w:noProof/>
            <w:webHidden/>
          </w:rPr>
          <w:fldChar w:fldCharType="begin"/>
        </w:r>
        <w:r w:rsidR="00BE15B3" w:rsidRPr="00E90CF2">
          <w:rPr>
            <w:noProof/>
            <w:webHidden/>
          </w:rPr>
          <w:instrText xml:space="preserve"> PAGEREF _Toc143543640 \h </w:instrText>
        </w:r>
        <w:r w:rsidR="00BE15B3" w:rsidRPr="00E90CF2">
          <w:rPr>
            <w:noProof/>
            <w:webHidden/>
          </w:rPr>
        </w:r>
        <w:r w:rsidR="00BE15B3" w:rsidRPr="00E90CF2">
          <w:rPr>
            <w:noProof/>
            <w:webHidden/>
          </w:rPr>
          <w:fldChar w:fldCharType="separate"/>
        </w:r>
        <w:r w:rsidR="00BF63E4">
          <w:rPr>
            <w:noProof/>
            <w:webHidden/>
          </w:rPr>
          <w:t>19</w:t>
        </w:r>
        <w:r w:rsidR="00BE15B3" w:rsidRPr="00E90CF2">
          <w:rPr>
            <w:noProof/>
            <w:webHidden/>
          </w:rPr>
          <w:fldChar w:fldCharType="end"/>
        </w:r>
      </w:hyperlink>
    </w:p>
    <w:p w14:paraId="3E7130E4" w14:textId="5CAFEC93" w:rsidR="008F727E" w:rsidRPr="00E90CF2" w:rsidRDefault="00BE15B3" w:rsidP="008924DD">
      <w:pPr>
        <w:rPr>
          <w:rStyle w:val="3"/>
          <w:b w:val="0"/>
          <w:sz w:val="24"/>
          <w:szCs w:val="24"/>
        </w:rPr>
      </w:pPr>
      <w:r w:rsidRPr="00E90CF2">
        <w:rPr>
          <w:rStyle w:val="3"/>
          <w:sz w:val="24"/>
          <w:szCs w:val="24"/>
        </w:rPr>
        <w:t>Приложение 1………………………………………………………………………………….</w:t>
      </w:r>
      <w:r w:rsidR="008F727E" w:rsidRPr="00E90CF2">
        <w:rPr>
          <w:rStyle w:val="3"/>
          <w:sz w:val="24"/>
          <w:szCs w:val="24"/>
        </w:rPr>
        <w:fldChar w:fldCharType="end"/>
      </w:r>
      <w:r w:rsidRPr="00E90CF2">
        <w:rPr>
          <w:rStyle w:val="3"/>
          <w:b w:val="0"/>
          <w:sz w:val="24"/>
          <w:szCs w:val="24"/>
        </w:rPr>
        <w:t>31</w:t>
      </w:r>
    </w:p>
    <w:p w14:paraId="5EA2C476" w14:textId="3CB27EFC" w:rsidR="00783974" w:rsidRPr="00E90CF2" w:rsidRDefault="00783974" w:rsidP="00E90CF2">
      <w:pPr>
        <w:rPr>
          <w:bCs/>
        </w:rPr>
      </w:pPr>
    </w:p>
    <w:p w14:paraId="2557D37D" w14:textId="77777777" w:rsidR="00783974" w:rsidRPr="00E90CF2" w:rsidRDefault="00783974" w:rsidP="00783974">
      <w:pPr>
        <w:tabs>
          <w:tab w:val="left" w:pos="1095"/>
        </w:tabs>
        <w:contextualSpacing/>
        <w:outlineLvl w:val="0"/>
        <w:rPr>
          <w:i/>
          <w:color w:val="FF0000"/>
        </w:rPr>
      </w:pPr>
    </w:p>
    <w:p w14:paraId="3559161D" w14:textId="77777777" w:rsidR="003F6AB3" w:rsidRPr="00E90CF2" w:rsidRDefault="003F6AB3" w:rsidP="008924DD">
      <w:pPr>
        <w:contextualSpacing/>
        <w:jc w:val="center"/>
        <w:outlineLvl w:val="0"/>
        <w:rPr>
          <w:b/>
          <w:bCs/>
        </w:rPr>
      </w:pPr>
      <w:r w:rsidRPr="00E90CF2">
        <w:br w:type="page"/>
      </w:r>
      <w:bookmarkStart w:id="1" w:name="_Toc451178916"/>
      <w:bookmarkStart w:id="2" w:name="_Toc143543616"/>
      <w:r w:rsidR="009D04D5" w:rsidRPr="00E90CF2">
        <w:rPr>
          <w:b/>
          <w:bCs/>
        </w:rPr>
        <w:lastRenderedPageBreak/>
        <w:t>ПОЯСНИТЕЛЬНАЯ ЗАПИСКА</w:t>
      </w:r>
      <w:bookmarkEnd w:id="1"/>
      <w:bookmarkEnd w:id="2"/>
    </w:p>
    <w:p w14:paraId="35B216C0" w14:textId="77777777" w:rsidR="008F727E" w:rsidRPr="00E90CF2" w:rsidRDefault="008F727E" w:rsidP="008924DD">
      <w:pPr>
        <w:contextualSpacing/>
        <w:jc w:val="center"/>
        <w:outlineLvl w:val="0"/>
        <w:rPr>
          <w:b/>
          <w:bCs/>
        </w:rPr>
      </w:pPr>
    </w:p>
    <w:p w14:paraId="0C1F90C8" w14:textId="6018FE63" w:rsidR="00935677" w:rsidRPr="00E90CF2" w:rsidRDefault="003B1A21" w:rsidP="00BE09D5">
      <w:pPr>
        <w:ind w:firstLine="709"/>
        <w:jc w:val="both"/>
      </w:pPr>
      <w:r w:rsidRPr="00E90CF2">
        <w:rPr>
          <w:bCs/>
        </w:rPr>
        <w:t xml:space="preserve">Программа </w:t>
      </w:r>
      <w:r w:rsidR="00775004" w:rsidRPr="00E90CF2">
        <w:t xml:space="preserve">«Береги себя и своих близких» </w:t>
      </w:r>
      <w:r w:rsidR="00BE09D5">
        <w:t>(«Основы ГО</w:t>
      </w:r>
      <w:r w:rsidR="00775004" w:rsidRPr="00E90CF2">
        <w:t xml:space="preserve"> </w:t>
      </w:r>
      <w:proofErr w:type="gramStart"/>
      <w:r w:rsidR="00775004" w:rsidRPr="00E90CF2">
        <w:t>и  ЧС</w:t>
      </w:r>
      <w:proofErr w:type="gramEnd"/>
      <w:r w:rsidRPr="00E90CF2">
        <w:rPr>
          <w:bCs/>
        </w:rPr>
        <w:t>»</w:t>
      </w:r>
      <w:r w:rsidR="00BE09D5">
        <w:rPr>
          <w:bCs/>
        </w:rPr>
        <w:t>)</w:t>
      </w:r>
      <w:r w:rsidRPr="00E90CF2">
        <w:rPr>
          <w:bCs/>
        </w:rPr>
        <w:t xml:space="preserve"> является допо</w:t>
      </w:r>
      <w:r w:rsidR="002F11EB" w:rsidRPr="00E90CF2">
        <w:rPr>
          <w:bCs/>
        </w:rPr>
        <w:t>лнительной общеобразовательной общеразвивающей</w:t>
      </w:r>
      <w:r w:rsidRPr="00E90CF2">
        <w:rPr>
          <w:bCs/>
        </w:rPr>
        <w:t xml:space="preserve"> программой и разработана в соответствии с положениями</w:t>
      </w:r>
    </w:p>
    <w:p w14:paraId="3201F1A5" w14:textId="77777777" w:rsidR="002B559F" w:rsidRPr="00E90CF2" w:rsidRDefault="002B559F" w:rsidP="00BE09D5">
      <w:pPr>
        <w:numPr>
          <w:ilvl w:val="0"/>
          <w:numId w:val="4"/>
        </w:numPr>
        <w:tabs>
          <w:tab w:val="left" w:pos="284"/>
        </w:tabs>
        <w:ind w:left="284" w:firstLine="709"/>
        <w:contextualSpacing/>
        <w:jc w:val="both"/>
        <w:rPr>
          <w:bCs/>
        </w:rPr>
      </w:pPr>
      <w:r w:rsidRPr="00E90CF2">
        <w:rPr>
          <w:bCs/>
        </w:rPr>
        <w:t>Федерального закона № 273-ФЗ от 29.12.2012 «Об образовании в Российской Федерации»;</w:t>
      </w:r>
    </w:p>
    <w:p w14:paraId="0FA00822" w14:textId="77777777" w:rsidR="002B559F" w:rsidRPr="00E90CF2" w:rsidRDefault="002B559F" w:rsidP="00BE09D5">
      <w:pPr>
        <w:numPr>
          <w:ilvl w:val="0"/>
          <w:numId w:val="4"/>
        </w:numPr>
        <w:tabs>
          <w:tab w:val="left" w:pos="284"/>
        </w:tabs>
        <w:ind w:left="284" w:firstLine="709"/>
        <w:contextualSpacing/>
        <w:jc w:val="both"/>
        <w:rPr>
          <w:bCs/>
        </w:rPr>
      </w:pPr>
      <w:r w:rsidRPr="00E90CF2">
        <w:rPr>
          <w:bCs/>
        </w:rPr>
        <w:t xml:space="preserve">Концепции развития дополнительного образования детей (Распоряжение Правительства Российской Федерации от 4 сентября 2014 г. N 1726-р); </w:t>
      </w:r>
    </w:p>
    <w:p w14:paraId="0964B4E1" w14:textId="77777777" w:rsidR="002B559F" w:rsidRPr="00E90CF2" w:rsidRDefault="002B559F" w:rsidP="00BE09D5">
      <w:pPr>
        <w:numPr>
          <w:ilvl w:val="0"/>
          <w:numId w:val="4"/>
        </w:numPr>
        <w:tabs>
          <w:tab w:val="left" w:pos="284"/>
        </w:tabs>
        <w:ind w:left="284" w:firstLine="709"/>
        <w:contextualSpacing/>
        <w:jc w:val="both"/>
        <w:rPr>
          <w:bCs/>
        </w:rPr>
      </w:pPr>
      <w:r w:rsidRPr="00E90CF2">
        <w:rPr>
          <w:bCs/>
        </w:rPr>
        <w:t>Государственной программы РФ «Развитие образования» на 2013-2020 гг. (Постановление Правительства РФ № 295 от 15.04.2014 г);</w:t>
      </w:r>
    </w:p>
    <w:p w14:paraId="777BDBE0" w14:textId="77777777" w:rsidR="002B559F" w:rsidRPr="00E90CF2" w:rsidRDefault="002B559F" w:rsidP="00BE09D5">
      <w:pPr>
        <w:numPr>
          <w:ilvl w:val="0"/>
          <w:numId w:val="4"/>
        </w:numPr>
        <w:tabs>
          <w:tab w:val="left" w:pos="284"/>
        </w:tabs>
        <w:ind w:left="284" w:firstLine="709"/>
        <w:contextualSpacing/>
        <w:jc w:val="both"/>
        <w:rPr>
          <w:bCs/>
        </w:rPr>
      </w:pPr>
      <w:r w:rsidRPr="00E90CF2">
        <w:rPr>
          <w:bCs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5AF0CCB" w14:textId="77777777" w:rsidR="002B559F" w:rsidRPr="00E90CF2" w:rsidRDefault="002B559F" w:rsidP="00BE09D5">
      <w:pPr>
        <w:numPr>
          <w:ilvl w:val="0"/>
          <w:numId w:val="4"/>
        </w:numPr>
        <w:tabs>
          <w:tab w:val="left" w:pos="284"/>
        </w:tabs>
        <w:ind w:left="284" w:firstLine="709"/>
        <w:contextualSpacing/>
        <w:jc w:val="both"/>
        <w:rPr>
          <w:bCs/>
        </w:rPr>
      </w:pPr>
      <w:r w:rsidRPr="00E90CF2">
        <w:rPr>
          <w:bCs/>
        </w:rPr>
        <w:t xml:space="preserve">Методических рекомендаций по проектированию дополнительных общеразвивающих программ (Письмо Минобрнауки России № 09-3242 от 18 ноября 2015 года); </w:t>
      </w:r>
    </w:p>
    <w:p w14:paraId="078AC1A8" w14:textId="77777777" w:rsidR="002B559F" w:rsidRPr="00E90CF2" w:rsidRDefault="002B559F" w:rsidP="00BE09D5">
      <w:pPr>
        <w:numPr>
          <w:ilvl w:val="0"/>
          <w:numId w:val="4"/>
        </w:numPr>
        <w:tabs>
          <w:tab w:val="left" w:pos="284"/>
        </w:tabs>
        <w:ind w:left="284" w:firstLine="709"/>
        <w:contextualSpacing/>
        <w:jc w:val="both"/>
        <w:rPr>
          <w:bCs/>
        </w:rPr>
      </w:pPr>
      <w:r w:rsidRPr="00E90CF2">
        <w:rPr>
          <w:bCs/>
        </w:rPr>
        <w:t>Письмо Министерства просвещения РФ от 7.05.2020 г. № ВБ-976/04 «О 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14:paraId="713411CF" w14:textId="77777777" w:rsidR="002B559F" w:rsidRPr="00E90CF2" w:rsidRDefault="002B559F" w:rsidP="00BE09D5">
      <w:pPr>
        <w:numPr>
          <w:ilvl w:val="0"/>
          <w:numId w:val="4"/>
        </w:numPr>
        <w:tabs>
          <w:tab w:val="left" w:pos="284"/>
        </w:tabs>
        <w:ind w:left="284" w:firstLine="709"/>
        <w:contextualSpacing/>
        <w:jc w:val="both"/>
        <w:rPr>
          <w:bCs/>
        </w:rPr>
      </w:pPr>
      <w:r w:rsidRPr="00E90CF2">
        <w:rPr>
          <w:bCs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196»</w:t>
      </w:r>
    </w:p>
    <w:p w14:paraId="759C32D9" w14:textId="77777777" w:rsidR="002B559F" w:rsidRPr="00E90CF2" w:rsidRDefault="002B559F" w:rsidP="00BE09D5">
      <w:pPr>
        <w:numPr>
          <w:ilvl w:val="0"/>
          <w:numId w:val="4"/>
        </w:numPr>
        <w:tabs>
          <w:tab w:val="left" w:pos="284"/>
        </w:tabs>
        <w:ind w:left="284" w:firstLine="709"/>
        <w:contextualSpacing/>
        <w:jc w:val="both"/>
        <w:rPr>
          <w:bCs/>
        </w:rPr>
      </w:pPr>
      <w:r w:rsidRPr="00E90CF2">
        <w:rPr>
          <w:bCs/>
        </w:rPr>
        <w:t>СП 2.4.3648-20 Санитарно-эпидемиологические требования к организациям воспитания и обучения, отдыха и оздоровления детей и молодежи.</w:t>
      </w:r>
    </w:p>
    <w:p w14:paraId="0457AA65" w14:textId="77777777" w:rsidR="008924DD" w:rsidRPr="00E90CF2" w:rsidRDefault="008924DD" w:rsidP="008924DD">
      <w:pPr>
        <w:pStyle w:val="af1"/>
        <w:spacing w:after="0"/>
        <w:ind w:firstLine="709"/>
        <w:jc w:val="left"/>
        <w:rPr>
          <w:rFonts w:ascii="Times New Roman" w:hAnsi="Times New Roman"/>
          <w:b/>
        </w:rPr>
      </w:pPr>
    </w:p>
    <w:p w14:paraId="32308609" w14:textId="77777777" w:rsidR="00246EBA" w:rsidRPr="00E90CF2" w:rsidRDefault="003F6AB3" w:rsidP="00775004">
      <w:pPr>
        <w:pStyle w:val="af1"/>
        <w:spacing w:after="0"/>
        <w:ind w:firstLine="709"/>
        <w:jc w:val="left"/>
        <w:rPr>
          <w:rFonts w:ascii="Times New Roman" w:hAnsi="Times New Roman"/>
        </w:rPr>
      </w:pPr>
      <w:bookmarkStart w:id="3" w:name="_Toc143543617"/>
      <w:r w:rsidRPr="00E90CF2">
        <w:rPr>
          <w:rFonts w:ascii="Times New Roman" w:hAnsi="Times New Roman"/>
          <w:b/>
        </w:rPr>
        <w:t xml:space="preserve">Направленность программы: </w:t>
      </w:r>
      <w:r w:rsidR="00775004" w:rsidRPr="00E90CF2">
        <w:rPr>
          <w:rFonts w:ascii="Times New Roman" w:hAnsi="Times New Roman"/>
          <w:bCs/>
        </w:rPr>
        <w:t>естественнонаучная</w:t>
      </w:r>
      <w:bookmarkEnd w:id="3"/>
    </w:p>
    <w:p w14:paraId="0A92DA98" w14:textId="77777777" w:rsidR="00B257A0" w:rsidRPr="00E90CF2" w:rsidRDefault="003F6AB3" w:rsidP="00775004">
      <w:pPr>
        <w:pStyle w:val="af1"/>
        <w:spacing w:after="0"/>
        <w:ind w:firstLine="709"/>
        <w:jc w:val="left"/>
        <w:rPr>
          <w:rFonts w:ascii="Times New Roman" w:hAnsi="Times New Roman"/>
        </w:rPr>
      </w:pPr>
      <w:bookmarkStart w:id="4" w:name="_Toc143543618"/>
      <w:r w:rsidRPr="00E90CF2">
        <w:rPr>
          <w:rFonts w:ascii="Times New Roman" w:hAnsi="Times New Roman"/>
          <w:b/>
        </w:rPr>
        <w:t>Уровень</w:t>
      </w:r>
      <w:r w:rsidR="009D04D5" w:rsidRPr="00E90CF2">
        <w:rPr>
          <w:rFonts w:ascii="Times New Roman" w:hAnsi="Times New Roman"/>
          <w:b/>
        </w:rPr>
        <w:t xml:space="preserve"> </w:t>
      </w:r>
      <w:r w:rsidR="00434EE6" w:rsidRPr="00E90CF2">
        <w:rPr>
          <w:rFonts w:ascii="Times New Roman" w:hAnsi="Times New Roman"/>
          <w:b/>
        </w:rPr>
        <w:t>освоения программы</w:t>
      </w:r>
      <w:r w:rsidRPr="00E90CF2">
        <w:rPr>
          <w:rFonts w:ascii="Times New Roman" w:hAnsi="Times New Roman"/>
          <w:b/>
        </w:rPr>
        <w:t xml:space="preserve">: </w:t>
      </w:r>
      <w:r w:rsidR="00434EE6" w:rsidRPr="00E90CF2">
        <w:rPr>
          <w:rFonts w:ascii="Times New Roman" w:hAnsi="Times New Roman"/>
          <w:bCs/>
        </w:rPr>
        <w:t>базовый</w:t>
      </w:r>
      <w:bookmarkEnd w:id="4"/>
    </w:p>
    <w:p w14:paraId="3ED8AC18" w14:textId="77777777" w:rsidR="00105E70" w:rsidRPr="00E90CF2" w:rsidRDefault="00105E70" w:rsidP="008924DD">
      <w:pPr>
        <w:jc w:val="both"/>
        <w:rPr>
          <w:b/>
          <w:bCs/>
          <w:color w:val="0070C0"/>
        </w:rPr>
      </w:pPr>
    </w:p>
    <w:p w14:paraId="194EFB60" w14:textId="77777777" w:rsidR="000655CF" w:rsidRPr="00E90CF2" w:rsidRDefault="003F6AB3" w:rsidP="008924DD">
      <w:pPr>
        <w:pStyle w:val="af1"/>
        <w:spacing w:after="0"/>
        <w:ind w:firstLine="709"/>
        <w:rPr>
          <w:rFonts w:ascii="Times New Roman" w:hAnsi="Times New Roman"/>
          <w:b/>
        </w:rPr>
      </w:pPr>
      <w:bookmarkStart w:id="5" w:name="_Toc143543619"/>
      <w:r w:rsidRPr="00E90CF2">
        <w:rPr>
          <w:rFonts w:ascii="Times New Roman" w:hAnsi="Times New Roman"/>
          <w:b/>
        </w:rPr>
        <w:t>Актуальность</w:t>
      </w:r>
      <w:r w:rsidR="0051257C" w:rsidRPr="00E90CF2">
        <w:rPr>
          <w:rFonts w:ascii="Times New Roman" w:hAnsi="Times New Roman"/>
          <w:b/>
        </w:rPr>
        <w:t xml:space="preserve"> программы</w:t>
      </w:r>
      <w:bookmarkEnd w:id="5"/>
      <w:r w:rsidR="000655CF" w:rsidRPr="00E90CF2">
        <w:rPr>
          <w:rFonts w:ascii="Times New Roman" w:hAnsi="Times New Roman"/>
          <w:b/>
        </w:rPr>
        <w:t xml:space="preserve"> </w:t>
      </w:r>
    </w:p>
    <w:p w14:paraId="060E3F83" w14:textId="77777777" w:rsidR="00775004" w:rsidRPr="00E90CF2" w:rsidRDefault="00775004" w:rsidP="00BE09D5">
      <w:pPr>
        <w:ind w:right="-185" w:firstLine="709"/>
        <w:jc w:val="both"/>
        <w:rPr>
          <w:rFonts w:eastAsia="Calibri"/>
        </w:rPr>
      </w:pPr>
      <w:r w:rsidRPr="00E90CF2">
        <w:rPr>
          <w:shd w:val="clear" w:color="auto" w:fill="FFFFFF"/>
        </w:rPr>
        <w:t>Часть научной общественности считает, что человечество вступило в эпоху катастроф.</w:t>
      </w:r>
      <w:r w:rsidRPr="00E90CF2">
        <w:rPr>
          <w:rStyle w:val="apple-converted-space"/>
          <w:shd w:val="clear" w:color="auto" w:fill="FFFFFF"/>
        </w:rPr>
        <w:t> </w:t>
      </w:r>
      <w:r w:rsidRPr="00E90CF2">
        <w:br/>
      </w:r>
      <w:r w:rsidRPr="00E90CF2">
        <w:rPr>
          <w:shd w:val="clear" w:color="auto" w:fill="FFFFFF"/>
        </w:rPr>
        <w:t xml:space="preserve">Те кто будет жить и </w:t>
      </w:r>
      <w:proofErr w:type="gramStart"/>
      <w:r w:rsidRPr="00E90CF2">
        <w:rPr>
          <w:shd w:val="clear" w:color="auto" w:fill="FFFFFF"/>
        </w:rPr>
        <w:t>работать  в</w:t>
      </w:r>
      <w:proofErr w:type="gramEnd"/>
      <w:r w:rsidRPr="00E90CF2">
        <w:rPr>
          <w:shd w:val="clear" w:color="auto" w:fill="FFFFFF"/>
        </w:rPr>
        <w:t xml:space="preserve">  XXI веке учатся сейчас  в школе. От того, насколько они будут подготовлены к жизни, зависит не только их судьба, но и судьба государства. </w:t>
      </w:r>
      <w:r w:rsidRPr="00E90CF2">
        <w:rPr>
          <w:rFonts w:eastAsia="Calibri"/>
        </w:rPr>
        <w:t>Особенностью программы «</w:t>
      </w:r>
      <w:r w:rsidRPr="00E90CF2">
        <w:t>Береги себя и своих близких»</w:t>
      </w:r>
      <w:r w:rsidRPr="00E90CF2">
        <w:rPr>
          <w:rFonts w:eastAsia="Calibri"/>
        </w:rPr>
        <w:t xml:space="preserve"> является то, что она ставит и решает актуальные вопросы социального и духовного развития обучающихся</w:t>
      </w:r>
      <w:r w:rsidRPr="00E90CF2">
        <w:t xml:space="preserve"> 1-3 классов</w:t>
      </w:r>
      <w:r w:rsidRPr="00E90CF2">
        <w:rPr>
          <w:rFonts w:eastAsia="Calibri"/>
        </w:rPr>
        <w:t>.</w:t>
      </w:r>
    </w:p>
    <w:p w14:paraId="6BA72974" w14:textId="77777777" w:rsidR="005D0E89" w:rsidRPr="00E90CF2" w:rsidRDefault="00775004" w:rsidP="00BE09D5">
      <w:pPr>
        <w:ind w:right="-185" w:firstLine="709"/>
        <w:jc w:val="both"/>
        <w:rPr>
          <w:bCs/>
          <w:iCs/>
        </w:rPr>
      </w:pPr>
      <w:r w:rsidRPr="00E90CF2">
        <w:rPr>
          <w:bCs/>
          <w:iCs/>
        </w:rPr>
        <w:t xml:space="preserve">Авторская  программа </w:t>
      </w:r>
      <w:r w:rsidRPr="00E90CF2">
        <w:rPr>
          <w:b/>
          <w:bCs/>
          <w:iCs/>
        </w:rPr>
        <w:t>«</w:t>
      </w:r>
      <w:r w:rsidRPr="00E90CF2">
        <w:t>Береги себя и своих близких</w:t>
      </w:r>
      <w:r w:rsidRPr="00E90CF2">
        <w:rPr>
          <w:b/>
          <w:bCs/>
          <w:iCs/>
        </w:rPr>
        <w:t xml:space="preserve">» </w:t>
      </w:r>
      <w:r w:rsidRPr="00E90CF2">
        <w:t xml:space="preserve">  составлена в соответствии с требованиями ФЗ России «Об образовании», «О защите населения на территории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«Об аварийно-спасательных службах и статусе спасателей», «О воинской обязанности и военной службе».</w:t>
      </w:r>
    </w:p>
    <w:p w14:paraId="06EE2F12" w14:textId="77777777" w:rsidR="00775004" w:rsidRPr="00E90CF2" w:rsidRDefault="00775004" w:rsidP="00BE09D5">
      <w:pPr>
        <w:ind w:right="-185" w:firstLine="709"/>
        <w:jc w:val="both"/>
      </w:pPr>
      <w:r w:rsidRPr="00E90CF2">
        <w:t xml:space="preserve">Необходимость в разработке данной программы заключалась в создании условий для формирования у детей потребности в здоровом образе жизни, умеющих ориентироваться в современных социальных условиях, подготовке молодых людей к службе в </w:t>
      </w:r>
      <w:proofErr w:type="gramStart"/>
      <w:r w:rsidRPr="00E90CF2">
        <w:t>Армии  других</w:t>
      </w:r>
      <w:proofErr w:type="gramEnd"/>
      <w:r w:rsidRPr="00E90CF2">
        <w:t xml:space="preserve"> силовых структурах.</w:t>
      </w:r>
    </w:p>
    <w:p w14:paraId="7A90769D" w14:textId="77777777" w:rsidR="00775004" w:rsidRPr="00E90CF2" w:rsidRDefault="00775004" w:rsidP="00BE09D5">
      <w:pPr>
        <w:ind w:right="-185" w:firstLine="709"/>
        <w:jc w:val="both"/>
      </w:pPr>
      <w:r w:rsidRPr="00E90CF2">
        <w:t xml:space="preserve">История развития человеческого общества неразрывно связана с реальными ЧС природного, техногенного, эпидемиологического, социального характера. Нередко ЧС становились причиной гибели и страданий людей, уничтожения материальных ценностей, изменения окружающей природной среды, привычного уклада жизни. Иногда ЧС приводили </w:t>
      </w:r>
      <w:r w:rsidRPr="00E90CF2">
        <w:lastRenderedPageBreak/>
        <w:t xml:space="preserve">к закату цивилизаций и государств, служили толчком в развитии народов и регионов. Крупномасштабные ЧС приводили к подрыву экономических и политических систем, пересмотру вопросов взаимодействия человека и природы, человека и техники, людей между собой. Почти каждый день мы слышим из средств массовой информации, видим на экранах телевизоров и мониторов сообщения и сюжеты о катастрофах, авариях, бедствиях и других трагедиях, но 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к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</w:t>
      </w:r>
      <w:proofErr w:type="gramStart"/>
      <w:r w:rsidRPr="00E90CF2">
        <w:t>большое многообразие навыков</w:t>
      </w:r>
      <w:proofErr w:type="gramEnd"/>
      <w:r w:rsidRPr="00E90CF2">
        <w:t xml:space="preserve"> которыми должен обладать спасатель и предусматривает его всестороннюю развитость; учебная программа раскрывает основные из этих требований, при этом уделяя внимание дальнейшему саморазвитию каждого из обучаемых.</w:t>
      </w:r>
    </w:p>
    <w:p w14:paraId="13236444" w14:textId="77777777" w:rsidR="00756CED" w:rsidRPr="00E90CF2" w:rsidRDefault="00B257A0" w:rsidP="008924DD">
      <w:pPr>
        <w:pStyle w:val="af1"/>
        <w:spacing w:after="0"/>
        <w:ind w:firstLine="709"/>
        <w:rPr>
          <w:rFonts w:ascii="Times New Roman" w:hAnsi="Times New Roman"/>
          <w:b/>
        </w:rPr>
      </w:pPr>
      <w:bookmarkStart w:id="6" w:name="_Toc143543620"/>
      <w:r w:rsidRPr="00E90CF2">
        <w:rPr>
          <w:rFonts w:ascii="Times New Roman" w:hAnsi="Times New Roman"/>
          <w:b/>
        </w:rPr>
        <w:t>Педагогическая целесообразность</w:t>
      </w:r>
      <w:bookmarkEnd w:id="6"/>
    </w:p>
    <w:p w14:paraId="4FCA48AA" w14:textId="77777777" w:rsidR="00B257A0" w:rsidRPr="00E90CF2" w:rsidRDefault="009F5BD4" w:rsidP="008924DD">
      <w:pPr>
        <w:ind w:firstLine="709"/>
        <w:jc w:val="both"/>
        <w:rPr>
          <w:bCs/>
          <w:i/>
          <w:color w:val="0070C0"/>
        </w:rPr>
      </w:pPr>
      <w:r w:rsidRPr="00E90CF2">
        <w:rPr>
          <w:bCs/>
        </w:rPr>
        <w:t xml:space="preserve">Программа предусматривает дифференцированный подход в обучении. В процессе освоения программы ребенок получает базовые знания о </w:t>
      </w:r>
      <w:r w:rsidRPr="00E90CF2">
        <w:t>возможных ЧС техногенного характера и наиболее вероятные для нашего региона, характеристиках и типах  и классификациях чрезвычайных ситуаций техногенного характера; причинах аварий и катастроф, об основных поражающих факторах пожара, воздействующих на людей; об огнестойкости строительных конструкций; о группах возгораемости; основные причины гидродинамических аварий, правила безопасного поведения: при авариях с выбросом опасных веществ, при радиационных авариях,  о влиянии деятельности человека на окружающую среду, о причинах загрязнения природной среды, об экологической обстановке в РФ; об основных правилах безопасного поведения в повседневной жизни и в условиях чрезвычайных ситуаций, а также правилах личной безопасности при угрозе террористического акта.</w:t>
      </w:r>
      <w:r w:rsidRPr="00E90CF2">
        <w:rPr>
          <w:bCs/>
          <w:i/>
          <w:color w:val="0070C0"/>
        </w:rPr>
        <w:t xml:space="preserve"> </w:t>
      </w:r>
    </w:p>
    <w:p w14:paraId="1E5271EF" w14:textId="77777777" w:rsidR="003F6AB3" w:rsidRPr="00E90CF2" w:rsidRDefault="003F6AB3" w:rsidP="008924DD">
      <w:pPr>
        <w:pStyle w:val="af1"/>
        <w:spacing w:after="0"/>
        <w:rPr>
          <w:rFonts w:ascii="Times New Roman" w:hAnsi="Times New Roman"/>
          <w:b/>
        </w:rPr>
      </w:pPr>
      <w:bookmarkStart w:id="7" w:name="_Toc143543621"/>
      <w:r w:rsidRPr="00E90CF2">
        <w:rPr>
          <w:rFonts w:ascii="Times New Roman" w:hAnsi="Times New Roman"/>
          <w:b/>
        </w:rPr>
        <w:t>Цель и задачи программы</w:t>
      </w:r>
      <w:bookmarkEnd w:id="7"/>
    </w:p>
    <w:p w14:paraId="5BE99EEF" w14:textId="77777777" w:rsidR="001A42A2" w:rsidRPr="00E90CF2" w:rsidRDefault="00DF15DB" w:rsidP="001A42A2">
      <w:pPr>
        <w:ind w:firstLine="709"/>
        <w:jc w:val="both"/>
        <w:rPr>
          <w:i/>
          <w:color w:val="0070C0"/>
        </w:rPr>
      </w:pPr>
      <w:r w:rsidRPr="00E90CF2">
        <w:rPr>
          <w:b/>
          <w:i/>
        </w:rPr>
        <w:t>Цель программы:</w:t>
      </w:r>
      <w:r w:rsidR="00504CE3" w:rsidRPr="00E90CF2">
        <w:rPr>
          <w:i/>
          <w:color w:val="0070C0"/>
        </w:rPr>
        <w:t xml:space="preserve"> </w:t>
      </w:r>
    </w:p>
    <w:p w14:paraId="2C83311C" w14:textId="77777777" w:rsidR="001A42A2" w:rsidRPr="00E90CF2" w:rsidRDefault="001A42A2" w:rsidP="001A42A2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/>
        <w:ind w:left="426" w:right="17" w:firstLine="283"/>
        <w:contextualSpacing/>
        <w:jc w:val="both"/>
      </w:pPr>
      <w:r w:rsidRPr="00E90CF2">
        <w:t>воспитание ответственности за личную безопасность, безопасность об</w:t>
      </w:r>
      <w:r w:rsidRPr="00E90CF2">
        <w:softHyphen/>
        <w:t>щества и государства, ценностного отношения к здоровью и человеческой жиз</w:t>
      </w:r>
      <w:r w:rsidRPr="00E90CF2">
        <w:softHyphen/>
        <w:t>ни;</w:t>
      </w:r>
    </w:p>
    <w:p w14:paraId="3FFFC36F" w14:textId="77777777" w:rsidR="001A42A2" w:rsidRPr="00E90CF2" w:rsidRDefault="001A42A2" w:rsidP="001A42A2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6" w:right="17" w:firstLine="283"/>
        <w:contextualSpacing/>
        <w:jc w:val="both"/>
      </w:pPr>
      <w:r w:rsidRPr="00E90CF2">
        <w:t>формирование умений и навы</w:t>
      </w:r>
      <w:r w:rsidRPr="00E90CF2">
        <w:softHyphen/>
        <w:t>ков, необходимых при действиях в экстремальных условиях и чрезвычайных ситуация;</w:t>
      </w:r>
    </w:p>
    <w:p w14:paraId="51F93F02" w14:textId="77777777" w:rsidR="001A42A2" w:rsidRPr="00E90CF2" w:rsidRDefault="001A42A2" w:rsidP="001A42A2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6" w:right="17" w:firstLine="283"/>
        <w:contextualSpacing/>
        <w:jc w:val="both"/>
      </w:pPr>
      <w:r w:rsidRPr="00E90CF2">
        <w:t>формирование умений: оценки ситуаций, опасных для жизни и здоро</w:t>
      </w:r>
      <w:r w:rsidRPr="00E90CF2">
        <w:softHyphen/>
        <w:t>вья; использования средств индивидуальной и коллективной защиты; оказания первой медицинской помощи при неотложных ситуациях;</w:t>
      </w:r>
    </w:p>
    <w:p w14:paraId="61F306B7" w14:textId="77777777" w:rsidR="00421655" w:rsidRPr="00E90CF2" w:rsidRDefault="00DF15DB" w:rsidP="008924DD">
      <w:pPr>
        <w:ind w:firstLine="709"/>
        <w:jc w:val="both"/>
        <w:rPr>
          <w:b/>
          <w:i/>
        </w:rPr>
      </w:pPr>
      <w:r w:rsidRPr="00E90CF2">
        <w:rPr>
          <w:b/>
          <w:i/>
        </w:rPr>
        <w:t>Задачи программы</w:t>
      </w:r>
      <w:r w:rsidR="001E479A" w:rsidRPr="00E90CF2">
        <w:rPr>
          <w:b/>
          <w:i/>
        </w:rPr>
        <w:t>:</w:t>
      </w:r>
    </w:p>
    <w:p w14:paraId="43559643" w14:textId="77777777" w:rsidR="001A42A2" w:rsidRPr="00E90CF2" w:rsidRDefault="001A42A2" w:rsidP="00906276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74" w:lineRule="exact"/>
        <w:ind w:left="426" w:right="902" w:firstLine="283"/>
        <w:jc w:val="both"/>
        <w:rPr>
          <w:rFonts w:ascii="Times New Roman" w:hAnsi="Times New Roman"/>
          <w:spacing w:val="-23"/>
          <w:sz w:val="24"/>
          <w:szCs w:val="24"/>
        </w:rPr>
      </w:pPr>
      <w:r w:rsidRPr="00E90CF2">
        <w:rPr>
          <w:rFonts w:ascii="Times New Roman" w:hAnsi="Times New Roman"/>
          <w:sz w:val="24"/>
          <w:szCs w:val="24"/>
        </w:rPr>
        <w:t>Создание условий для подготовки детей к действиям в различных экстремальных ситуациях.</w:t>
      </w:r>
    </w:p>
    <w:p w14:paraId="457264E0" w14:textId="77777777" w:rsidR="001A42A2" w:rsidRPr="00E90CF2" w:rsidRDefault="001A42A2" w:rsidP="00906276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74" w:lineRule="exact"/>
        <w:ind w:left="426" w:firstLine="283"/>
        <w:jc w:val="both"/>
        <w:rPr>
          <w:rFonts w:ascii="Times New Roman" w:hAnsi="Times New Roman"/>
          <w:spacing w:val="-12"/>
          <w:sz w:val="24"/>
          <w:szCs w:val="24"/>
        </w:rPr>
      </w:pPr>
      <w:r w:rsidRPr="00E90CF2">
        <w:rPr>
          <w:rFonts w:ascii="Times New Roman" w:hAnsi="Times New Roman"/>
          <w:sz w:val="24"/>
          <w:szCs w:val="24"/>
        </w:rPr>
        <w:t xml:space="preserve">Привитие умений и навыков, позволяющих в условиях экстремальной ситуации не только осуществить грамотные действия по </w:t>
      </w:r>
      <w:proofErr w:type="spellStart"/>
      <w:r w:rsidRPr="00E90CF2">
        <w:rPr>
          <w:rFonts w:ascii="Times New Roman" w:hAnsi="Times New Roman"/>
          <w:sz w:val="24"/>
          <w:szCs w:val="24"/>
        </w:rPr>
        <w:t>самоспасению</w:t>
      </w:r>
      <w:proofErr w:type="spellEnd"/>
      <w:r w:rsidRPr="00E90CF2">
        <w:rPr>
          <w:rFonts w:ascii="Times New Roman" w:hAnsi="Times New Roman"/>
          <w:sz w:val="24"/>
          <w:szCs w:val="24"/>
        </w:rPr>
        <w:t>, но и оказывать помощь попавшим в бе</w:t>
      </w:r>
      <w:r w:rsidRPr="00E90CF2">
        <w:rPr>
          <w:rFonts w:ascii="Times New Roman" w:hAnsi="Times New Roman"/>
          <w:sz w:val="24"/>
          <w:szCs w:val="24"/>
        </w:rPr>
        <w:softHyphen/>
        <w:t>ду людям.</w:t>
      </w:r>
    </w:p>
    <w:p w14:paraId="5094CBBA" w14:textId="77777777" w:rsidR="001A42A2" w:rsidRPr="00E90CF2" w:rsidRDefault="001A42A2" w:rsidP="00906276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74" w:lineRule="exact"/>
        <w:ind w:left="426" w:right="451" w:firstLine="283"/>
        <w:jc w:val="both"/>
        <w:rPr>
          <w:rFonts w:ascii="Times New Roman" w:hAnsi="Times New Roman"/>
          <w:spacing w:val="-12"/>
          <w:sz w:val="24"/>
          <w:szCs w:val="24"/>
        </w:rPr>
      </w:pPr>
      <w:r w:rsidRPr="00E90CF2">
        <w:rPr>
          <w:rFonts w:ascii="Times New Roman" w:hAnsi="Times New Roman"/>
          <w:sz w:val="24"/>
          <w:szCs w:val="24"/>
        </w:rPr>
        <w:t>Подготовка команд и участников к городским, окружным соревнованиям «Школа безопасности».</w:t>
      </w:r>
    </w:p>
    <w:p w14:paraId="77587D0D" w14:textId="77777777" w:rsidR="001A42A2" w:rsidRPr="00E90CF2" w:rsidRDefault="001A42A2" w:rsidP="00906276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74" w:lineRule="exact"/>
        <w:ind w:left="426" w:firstLine="283"/>
        <w:jc w:val="both"/>
        <w:rPr>
          <w:rFonts w:ascii="Times New Roman" w:hAnsi="Times New Roman"/>
          <w:spacing w:val="-12"/>
          <w:sz w:val="24"/>
          <w:szCs w:val="24"/>
        </w:rPr>
      </w:pPr>
      <w:r w:rsidRPr="00E90CF2">
        <w:rPr>
          <w:rFonts w:ascii="Times New Roman" w:hAnsi="Times New Roman"/>
          <w:sz w:val="24"/>
          <w:szCs w:val="24"/>
        </w:rPr>
        <w:t>Социализация личности.</w:t>
      </w:r>
    </w:p>
    <w:p w14:paraId="18C25DCD" w14:textId="77777777" w:rsidR="001A42A2" w:rsidRPr="00E90CF2" w:rsidRDefault="001A42A2" w:rsidP="00906276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2" w:after="0" w:line="276" w:lineRule="exact"/>
        <w:ind w:left="426" w:firstLine="283"/>
        <w:jc w:val="both"/>
        <w:rPr>
          <w:rFonts w:ascii="Times New Roman" w:hAnsi="Times New Roman"/>
          <w:spacing w:val="-14"/>
          <w:sz w:val="24"/>
          <w:szCs w:val="24"/>
        </w:rPr>
      </w:pPr>
      <w:r w:rsidRPr="00E90CF2">
        <w:rPr>
          <w:rFonts w:ascii="Times New Roman" w:hAnsi="Times New Roman"/>
          <w:sz w:val="24"/>
          <w:szCs w:val="24"/>
        </w:rPr>
        <w:t>Воспитание патриотизма, гражданственности, чувства ответственности за свою судьбу и судьбу своего поколения.</w:t>
      </w:r>
    </w:p>
    <w:p w14:paraId="40000A39" w14:textId="77777777" w:rsidR="006E74CE" w:rsidRPr="00E90CF2" w:rsidRDefault="006E74CE" w:rsidP="008924DD">
      <w:pPr>
        <w:jc w:val="both"/>
        <w:rPr>
          <w:rFonts w:eastAsia="Calibri"/>
          <w:i/>
          <w:color w:val="0070C0"/>
          <w:lang w:eastAsia="en-US"/>
        </w:rPr>
      </w:pPr>
    </w:p>
    <w:p w14:paraId="5C950472" w14:textId="77777777" w:rsidR="006E74CE" w:rsidRPr="00E90CF2" w:rsidRDefault="006E74CE" w:rsidP="006E74CE">
      <w:pPr>
        <w:pStyle w:val="af1"/>
        <w:spacing w:after="0"/>
        <w:rPr>
          <w:rFonts w:ascii="Times New Roman" w:eastAsia="Calibri" w:hAnsi="Times New Roman"/>
          <w:b/>
          <w:i/>
          <w:lang w:eastAsia="en-US"/>
        </w:rPr>
      </w:pPr>
      <w:bookmarkStart w:id="8" w:name="_Toc524393307"/>
      <w:bookmarkStart w:id="9" w:name="_Toc143543622"/>
      <w:r w:rsidRPr="00E90CF2">
        <w:rPr>
          <w:rFonts w:ascii="Times New Roman" w:hAnsi="Times New Roman"/>
          <w:b/>
        </w:rPr>
        <w:t>Категория обучающихся по программе</w:t>
      </w:r>
      <w:bookmarkEnd w:id="8"/>
      <w:bookmarkEnd w:id="9"/>
    </w:p>
    <w:p w14:paraId="5BD87E27" w14:textId="77777777" w:rsidR="00CC58E4" w:rsidRPr="00E90CF2" w:rsidRDefault="003F6AB3" w:rsidP="00CC58E4">
      <w:pPr>
        <w:jc w:val="both"/>
        <w:rPr>
          <w:color w:val="C00000"/>
        </w:rPr>
      </w:pPr>
      <w:r w:rsidRPr="00E90CF2">
        <w:rPr>
          <w:b/>
          <w:i/>
        </w:rPr>
        <w:t xml:space="preserve">Возраст </w:t>
      </w:r>
      <w:r w:rsidR="00733078" w:rsidRPr="00E90CF2">
        <w:rPr>
          <w:b/>
          <w:i/>
        </w:rPr>
        <w:t>обучающихся:</w:t>
      </w:r>
      <w:r w:rsidR="00733078" w:rsidRPr="00E90CF2">
        <w:rPr>
          <w:b/>
        </w:rPr>
        <w:t xml:space="preserve"> </w:t>
      </w:r>
      <w:r w:rsidR="001A42A2" w:rsidRPr="00E90CF2">
        <w:t>7-10</w:t>
      </w:r>
      <w:r w:rsidR="00DF15DB" w:rsidRPr="00E90CF2">
        <w:t xml:space="preserve">  </w:t>
      </w:r>
      <w:r w:rsidR="00A93C88" w:rsidRPr="00E90CF2">
        <w:t xml:space="preserve"> лет.</w:t>
      </w:r>
      <w:r w:rsidR="00CC58E4" w:rsidRPr="00E90CF2">
        <w:rPr>
          <w:color w:val="C00000"/>
        </w:rPr>
        <w:t xml:space="preserve"> </w:t>
      </w:r>
    </w:p>
    <w:p w14:paraId="1B6C77DC" w14:textId="77777777" w:rsidR="003F6AB3" w:rsidRPr="00E90CF2" w:rsidRDefault="00A93C88" w:rsidP="006E74CE">
      <w:pPr>
        <w:jc w:val="both"/>
        <w:rPr>
          <w:b/>
        </w:rPr>
      </w:pPr>
      <w:r w:rsidRPr="00E90CF2">
        <w:rPr>
          <w:b/>
        </w:rPr>
        <w:t xml:space="preserve">Срок реализации </w:t>
      </w:r>
      <w:r w:rsidR="00733078" w:rsidRPr="00E90CF2">
        <w:rPr>
          <w:b/>
        </w:rPr>
        <w:t>программы</w:t>
      </w:r>
      <w:r w:rsidR="001A42A2" w:rsidRPr="00E90CF2">
        <w:rPr>
          <w:b/>
        </w:rPr>
        <w:t>:</w:t>
      </w:r>
      <w:r w:rsidR="00DF15DB" w:rsidRPr="00E90CF2">
        <w:rPr>
          <w:b/>
        </w:rPr>
        <w:t xml:space="preserve"> </w:t>
      </w:r>
      <w:r w:rsidR="001A42A2" w:rsidRPr="00E90CF2">
        <w:t>3</w:t>
      </w:r>
      <w:r w:rsidR="00DF15DB" w:rsidRPr="00E90CF2">
        <w:t xml:space="preserve"> </w:t>
      </w:r>
      <w:r w:rsidR="001A42A2" w:rsidRPr="00E90CF2">
        <w:t>года</w:t>
      </w:r>
      <w:r w:rsidR="00FC0C37" w:rsidRPr="00E90CF2">
        <w:t>.</w:t>
      </w:r>
      <w:r w:rsidR="00CC58E4" w:rsidRPr="00E90CF2">
        <w:t xml:space="preserve"> </w:t>
      </w:r>
    </w:p>
    <w:p w14:paraId="2B3EF6A9" w14:textId="77777777" w:rsidR="00E93BFC" w:rsidRPr="00E90CF2" w:rsidRDefault="00E93BFC" w:rsidP="008924DD">
      <w:pPr>
        <w:ind w:firstLine="709"/>
        <w:jc w:val="center"/>
        <w:rPr>
          <w:b/>
        </w:rPr>
      </w:pPr>
    </w:p>
    <w:p w14:paraId="5069BEFE" w14:textId="77777777" w:rsidR="00BE09D5" w:rsidRDefault="00BE09D5" w:rsidP="008924DD">
      <w:pPr>
        <w:ind w:firstLine="709"/>
        <w:jc w:val="center"/>
        <w:outlineLvl w:val="1"/>
        <w:rPr>
          <w:b/>
        </w:rPr>
      </w:pPr>
      <w:bookmarkStart w:id="10" w:name="_Toc143543623"/>
    </w:p>
    <w:p w14:paraId="29896CAA" w14:textId="3EBC1476" w:rsidR="003F6AB3" w:rsidRPr="00E90CF2" w:rsidRDefault="003F6AB3" w:rsidP="008924DD">
      <w:pPr>
        <w:ind w:firstLine="709"/>
        <w:jc w:val="center"/>
        <w:outlineLvl w:val="1"/>
        <w:rPr>
          <w:b/>
        </w:rPr>
      </w:pPr>
      <w:r w:rsidRPr="00E90CF2">
        <w:rPr>
          <w:b/>
        </w:rPr>
        <w:lastRenderedPageBreak/>
        <w:t xml:space="preserve">Формы </w:t>
      </w:r>
      <w:r w:rsidR="009D04D5" w:rsidRPr="00E90CF2">
        <w:rPr>
          <w:b/>
        </w:rPr>
        <w:t xml:space="preserve">организации образовательной деятельности </w:t>
      </w:r>
      <w:r w:rsidRPr="00E90CF2">
        <w:rPr>
          <w:b/>
        </w:rPr>
        <w:t>и режим занятий</w:t>
      </w:r>
      <w:bookmarkEnd w:id="10"/>
    </w:p>
    <w:p w14:paraId="181A833D" w14:textId="77777777" w:rsidR="008924DD" w:rsidRPr="00E90CF2" w:rsidRDefault="008924DD" w:rsidP="008924DD">
      <w:pPr>
        <w:ind w:firstLine="709"/>
        <w:jc w:val="both"/>
        <w:rPr>
          <w:b/>
          <w:i/>
        </w:rPr>
      </w:pPr>
      <w:r w:rsidRPr="00E90CF2">
        <w:rPr>
          <w:b/>
          <w:i/>
        </w:rPr>
        <w:t>Форма</w:t>
      </w:r>
      <w:r w:rsidRPr="00E90CF2">
        <w:t xml:space="preserve"> </w:t>
      </w:r>
      <w:r w:rsidRPr="00E90CF2">
        <w:rPr>
          <w:b/>
          <w:i/>
        </w:rPr>
        <w:t>образовательной деятельности:</w:t>
      </w:r>
      <w:r w:rsidRPr="00E90CF2">
        <w:t xml:space="preserve"> форма реализации образовательной программы или её частей осуществляется с применением электронного обучения и дистанционных образовательных технологий.</w:t>
      </w:r>
    </w:p>
    <w:p w14:paraId="4C296798" w14:textId="77777777" w:rsidR="001A42A2" w:rsidRPr="00E90CF2" w:rsidRDefault="00FC0C37" w:rsidP="008924DD">
      <w:pPr>
        <w:ind w:firstLine="709"/>
        <w:jc w:val="both"/>
        <w:rPr>
          <w:color w:val="0070C0"/>
        </w:rPr>
      </w:pPr>
      <w:r w:rsidRPr="00E90CF2">
        <w:rPr>
          <w:b/>
          <w:i/>
        </w:rPr>
        <w:t>Форма занятий</w:t>
      </w:r>
      <w:r w:rsidR="00313584" w:rsidRPr="00E90CF2">
        <w:rPr>
          <w:b/>
          <w:i/>
        </w:rPr>
        <w:t>:</w:t>
      </w:r>
      <w:r w:rsidRPr="00E90CF2">
        <w:t xml:space="preserve"> групповая</w:t>
      </w:r>
      <w:r w:rsidR="00421655" w:rsidRPr="00E90CF2">
        <w:t>.</w:t>
      </w:r>
      <w:r w:rsidRPr="00E90CF2">
        <w:t xml:space="preserve"> </w:t>
      </w:r>
    </w:p>
    <w:p w14:paraId="6B78010A" w14:textId="77777777" w:rsidR="00E1308D" w:rsidRPr="00E90CF2" w:rsidRDefault="00833CEF" w:rsidP="001A42A2">
      <w:pPr>
        <w:ind w:firstLine="709"/>
        <w:jc w:val="both"/>
        <w:rPr>
          <w:i/>
          <w:color w:val="0070C0"/>
        </w:rPr>
      </w:pPr>
      <w:r w:rsidRPr="00E90CF2">
        <w:rPr>
          <w:b/>
          <w:i/>
        </w:rPr>
        <w:t>Предполагаемый численный состав группы:</w:t>
      </w:r>
      <w:r w:rsidRPr="00E90CF2">
        <w:t xml:space="preserve"> 10 - 15 человек. </w:t>
      </w:r>
    </w:p>
    <w:p w14:paraId="75CCE021" w14:textId="77777777" w:rsidR="00620D72" w:rsidRPr="00E90CF2" w:rsidRDefault="00BA7F57" w:rsidP="008924DD">
      <w:pPr>
        <w:ind w:firstLine="709"/>
        <w:contextualSpacing/>
        <w:jc w:val="both"/>
      </w:pPr>
      <w:r w:rsidRPr="00E90CF2">
        <w:t>Р</w:t>
      </w:r>
      <w:r w:rsidR="00620D72" w:rsidRPr="00E90CF2">
        <w:t xml:space="preserve">ежим занятий соответствует правилам и нормам </w:t>
      </w:r>
      <w:r w:rsidR="00B513E7" w:rsidRPr="00E90CF2"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Pr="00E90CF2">
        <w:t>, предусмотрены</w:t>
      </w:r>
      <w:r w:rsidR="00733078" w:rsidRPr="00E90CF2">
        <w:t xml:space="preserve"> необходимые</w:t>
      </w:r>
      <w:r w:rsidRPr="00E90CF2">
        <w:t xml:space="preserve"> перерывы для отдыха и проветривания помещения.</w:t>
      </w:r>
    </w:p>
    <w:p w14:paraId="4FBF49CC" w14:textId="77777777" w:rsidR="005D1F80" w:rsidRPr="00E90CF2" w:rsidRDefault="005D1F80" w:rsidP="008924DD">
      <w:pPr>
        <w:ind w:firstLine="709"/>
        <w:contextualSpacing/>
        <w:jc w:val="both"/>
      </w:pPr>
    </w:p>
    <w:p w14:paraId="787F0207" w14:textId="77777777" w:rsidR="00620D72" w:rsidRPr="00E90CF2" w:rsidRDefault="00620D72" w:rsidP="008924DD">
      <w:pPr>
        <w:jc w:val="center"/>
        <w:rPr>
          <w:rFonts w:eastAsia="Calibri"/>
          <w:b/>
          <w:i/>
          <w:lang w:eastAsia="en-US"/>
        </w:rPr>
      </w:pPr>
      <w:r w:rsidRPr="00E90CF2">
        <w:rPr>
          <w:rFonts w:eastAsia="Calibri"/>
          <w:b/>
          <w:i/>
          <w:lang w:eastAsia="en-US"/>
        </w:rPr>
        <w:t>Календарный учебный график</w:t>
      </w:r>
      <w:r w:rsidR="00CC58E4" w:rsidRPr="00E90CF2">
        <w:rPr>
          <w:rFonts w:eastAsia="Calibri"/>
          <w:b/>
          <w:i/>
          <w:lang w:eastAsia="en-US"/>
        </w:rPr>
        <w:t xml:space="preserve"> 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850"/>
        <w:gridCol w:w="992"/>
        <w:gridCol w:w="992"/>
        <w:gridCol w:w="851"/>
      </w:tblGrid>
      <w:tr w:rsidR="00576852" w:rsidRPr="00E90CF2" w14:paraId="2727D881" w14:textId="77777777" w:rsidTr="00576852">
        <w:trPr>
          <w:trHeight w:val="974"/>
        </w:trPr>
        <w:tc>
          <w:tcPr>
            <w:tcW w:w="2694" w:type="dxa"/>
            <w:shd w:val="clear" w:color="auto" w:fill="auto"/>
          </w:tcPr>
          <w:p w14:paraId="3B7DCE77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Название образовательной программы</w:t>
            </w:r>
          </w:p>
        </w:tc>
        <w:tc>
          <w:tcPr>
            <w:tcW w:w="1701" w:type="dxa"/>
            <w:shd w:val="clear" w:color="auto" w:fill="auto"/>
          </w:tcPr>
          <w:p w14:paraId="646671E3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Продолжи-</w:t>
            </w:r>
          </w:p>
          <w:p w14:paraId="492BF651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тельность учебного часа</w:t>
            </w:r>
          </w:p>
        </w:tc>
        <w:tc>
          <w:tcPr>
            <w:tcW w:w="850" w:type="dxa"/>
            <w:shd w:val="clear" w:color="auto" w:fill="auto"/>
          </w:tcPr>
          <w:p w14:paraId="36956DFF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Кол-во уч. недель</w:t>
            </w:r>
          </w:p>
        </w:tc>
        <w:tc>
          <w:tcPr>
            <w:tcW w:w="992" w:type="dxa"/>
            <w:shd w:val="clear" w:color="auto" w:fill="auto"/>
          </w:tcPr>
          <w:p w14:paraId="1DA9B10C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Кол-во уч. часов в неделю</w:t>
            </w:r>
          </w:p>
        </w:tc>
        <w:tc>
          <w:tcPr>
            <w:tcW w:w="992" w:type="dxa"/>
          </w:tcPr>
          <w:p w14:paraId="11F9D1EF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Кол-во уч. дней в неделю</w:t>
            </w:r>
          </w:p>
        </w:tc>
        <w:tc>
          <w:tcPr>
            <w:tcW w:w="851" w:type="dxa"/>
            <w:shd w:val="clear" w:color="auto" w:fill="auto"/>
          </w:tcPr>
          <w:p w14:paraId="37F7769F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Кол-во уч. часов в год</w:t>
            </w:r>
          </w:p>
        </w:tc>
      </w:tr>
      <w:tr w:rsidR="00576852" w:rsidRPr="00E90CF2" w14:paraId="1F95D937" w14:textId="77777777" w:rsidTr="00576852">
        <w:trPr>
          <w:trHeight w:val="355"/>
        </w:trPr>
        <w:tc>
          <w:tcPr>
            <w:tcW w:w="2694" w:type="dxa"/>
            <w:shd w:val="clear" w:color="auto" w:fill="auto"/>
          </w:tcPr>
          <w:p w14:paraId="3EA984C3" w14:textId="77777777" w:rsidR="00576852" w:rsidRPr="00E90CF2" w:rsidRDefault="00576852" w:rsidP="001A42A2">
            <w:pPr>
              <w:jc w:val="both"/>
              <w:rPr>
                <w:i/>
              </w:rPr>
            </w:pPr>
            <w:r w:rsidRPr="00E90CF2">
              <w:rPr>
                <w:i/>
              </w:rPr>
              <w:t>«</w:t>
            </w:r>
            <w:r w:rsidRPr="00E90CF2">
              <w:t>Береги себя и своих близких</w:t>
            </w:r>
            <w:r w:rsidRPr="00E90CF2">
              <w:rPr>
                <w:i/>
              </w:rPr>
              <w:t>»</w:t>
            </w:r>
          </w:p>
          <w:p w14:paraId="0856F3A7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</w:rPr>
              <w:t>1 год обучения</w:t>
            </w:r>
          </w:p>
        </w:tc>
        <w:tc>
          <w:tcPr>
            <w:tcW w:w="1701" w:type="dxa"/>
            <w:shd w:val="clear" w:color="auto" w:fill="auto"/>
          </w:tcPr>
          <w:p w14:paraId="0ACDF3BC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45 мин. (+ 10 мин. перерыв)</w:t>
            </w:r>
          </w:p>
        </w:tc>
        <w:tc>
          <w:tcPr>
            <w:tcW w:w="850" w:type="dxa"/>
            <w:shd w:val="clear" w:color="auto" w:fill="auto"/>
          </w:tcPr>
          <w:p w14:paraId="1A0C3144" w14:textId="5F3811B3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0CAB97F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C3B1507" w14:textId="7777777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1A289DA" w14:textId="40D7D767" w:rsidR="00576852" w:rsidRPr="00E90CF2" w:rsidRDefault="00576852" w:rsidP="008924DD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576852" w:rsidRPr="00E90CF2" w14:paraId="2A4245FC" w14:textId="77777777" w:rsidTr="00576852">
        <w:trPr>
          <w:trHeight w:val="355"/>
        </w:trPr>
        <w:tc>
          <w:tcPr>
            <w:tcW w:w="2694" w:type="dxa"/>
            <w:shd w:val="clear" w:color="auto" w:fill="auto"/>
          </w:tcPr>
          <w:p w14:paraId="52BAC734" w14:textId="77777777" w:rsidR="00576852" w:rsidRPr="00E90CF2" w:rsidRDefault="00576852" w:rsidP="001A42A2">
            <w:pPr>
              <w:jc w:val="both"/>
              <w:rPr>
                <w:i/>
              </w:rPr>
            </w:pPr>
            <w:r w:rsidRPr="00E90CF2">
              <w:rPr>
                <w:i/>
              </w:rPr>
              <w:t>«</w:t>
            </w:r>
            <w:r w:rsidRPr="00E90CF2">
              <w:t>Береги себя и своих близких</w:t>
            </w:r>
            <w:r w:rsidRPr="00E90CF2">
              <w:rPr>
                <w:i/>
              </w:rPr>
              <w:t>»</w:t>
            </w:r>
          </w:p>
          <w:p w14:paraId="627906E1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</w:rPr>
              <w:t>2 год обучения</w:t>
            </w:r>
          </w:p>
        </w:tc>
        <w:tc>
          <w:tcPr>
            <w:tcW w:w="1701" w:type="dxa"/>
            <w:shd w:val="clear" w:color="auto" w:fill="auto"/>
          </w:tcPr>
          <w:p w14:paraId="5809E2A5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45 мин. (+ 10 мин. перерыв)</w:t>
            </w:r>
          </w:p>
        </w:tc>
        <w:tc>
          <w:tcPr>
            <w:tcW w:w="850" w:type="dxa"/>
            <w:shd w:val="clear" w:color="auto" w:fill="auto"/>
          </w:tcPr>
          <w:p w14:paraId="0E48A5EB" w14:textId="364F81AE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411D0E9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A883864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6E7FB38" w14:textId="52DC0FDB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576852" w:rsidRPr="00E90CF2" w14:paraId="66F000E5" w14:textId="77777777" w:rsidTr="00576852">
        <w:trPr>
          <w:trHeight w:val="355"/>
        </w:trPr>
        <w:tc>
          <w:tcPr>
            <w:tcW w:w="2694" w:type="dxa"/>
            <w:shd w:val="clear" w:color="auto" w:fill="auto"/>
          </w:tcPr>
          <w:p w14:paraId="4B83B08F" w14:textId="77777777" w:rsidR="00576852" w:rsidRPr="00E90CF2" w:rsidRDefault="00576852" w:rsidP="001A42A2">
            <w:pPr>
              <w:jc w:val="both"/>
              <w:rPr>
                <w:i/>
              </w:rPr>
            </w:pPr>
            <w:r w:rsidRPr="00E90CF2">
              <w:rPr>
                <w:i/>
              </w:rPr>
              <w:t>«</w:t>
            </w:r>
            <w:r w:rsidRPr="00E90CF2">
              <w:t>Береги себя и своих близких</w:t>
            </w:r>
            <w:r w:rsidRPr="00E90CF2">
              <w:rPr>
                <w:i/>
              </w:rPr>
              <w:t>»</w:t>
            </w:r>
          </w:p>
          <w:p w14:paraId="161939E4" w14:textId="77777777" w:rsidR="00576852" w:rsidRPr="00E90CF2" w:rsidRDefault="00576852" w:rsidP="00CC58E4">
            <w:pPr>
              <w:rPr>
                <w:rFonts w:eastAsia="Calibri"/>
              </w:rPr>
            </w:pPr>
            <w:r w:rsidRPr="00E90CF2">
              <w:rPr>
                <w:rFonts w:eastAsia="Calibri"/>
              </w:rPr>
              <w:t>3 год обучения</w:t>
            </w:r>
          </w:p>
        </w:tc>
        <w:tc>
          <w:tcPr>
            <w:tcW w:w="1701" w:type="dxa"/>
            <w:shd w:val="clear" w:color="auto" w:fill="auto"/>
          </w:tcPr>
          <w:p w14:paraId="60CE8E6F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45 мин. (+ 10 мин. перерыв)</w:t>
            </w:r>
          </w:p>
        </w:tc>
        <w:tc>
          <w:tcPr>
            <w:tcW w:w="850" w:type="dxa"/>
            <w:shd w:val="clear" w:color="auto" w:fill="auto"/>
          </w:tcPr>
          <w:p w14:paraId="6F3B1169" w14:textId="5194CE3A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817E839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834AEF1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8284464" w14:textId="79C4B727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 w:rsidRPr="00E90CF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576852" w:rsidRPr="00E90CF2" w14:paraId="3B1D5E47" w14:textId="77777777" w:rsidTr="00576852">
        <w:trPr>
          <w:trHeight w:val="355"/>
        </w:trPr>
        <w:tc>
          <w:tcPr>
            <w:tcW w:w="2694" w:type="dxa"/>
            <w:shd w:val="clear" w:color="auto" w:fill="auto"/>
          </w:tcPr>
          <w:p w14:paraId="70B31FA8" w14:textId="74E1AFAA" w:rsidR="00576852" w:rsidRPr="00E90CF2" w:rsidRDefault="00576852" w:rsidP="001A42A2">
            <w:pPr>
              <w:jc w:val="both"/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D25AF5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AF82445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C945EE8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309BD3B" w14:textId="77777777" w:rsidR="00576852" w:rsidRPr="00E90CF2" w:rsidRDefault="00576852" w:rsidP="00CC58E4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7AD36D5" w14:textId="1C7BF3BE" w:rsidR="00576852" w:rsidRPr="00E90CF2" w:rsidRDefault="00576852" w:rsidP="00CC58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</w:tr>
    </w:tbl>
    <w:p w14:paraId="2FC9F710" w14:textId="77777777" w:rsidR="001F2E78" w:rsidRPr="00E90CF2" w:rsidRDefault="001F2E78" w:rsidP="008924DD">
      <w:pPr>
        <w:jc w:val="center"/>
        <w:outlineLvl w:val="1"/>
        <w:rPr>
          <w:b/>
          <w:color w:val="C00000"/>
        </w:rPr>
      </w:pPr>
    </w:p>
    <w:p w14:paraId="7217FDCC" w14:textId="77777777" w:rsidR="002C2422" w:rsidRPr="00E90CF2" w:rsidRDefault="001F4B66" w:rsidP="008924DD">
      <w:pPr>
        <w:ind w:firstLine="709"/>
        <w:jc w:val="both"/>
      </w:pPr>
      <w:r w:rsidRPr="00E90CF2">
        <w:t>Для обучения по данной программе</w:t>
      </w:r>
      <w:r w:rsidR="002C2422" w:rsidRPr="00E90CF2">
        <w:t xml:space="preserve"> промежуточные</w:t>
      </w:r>
      <w:r w:rsidRPr="00E90CF2">
        <w:t xml:space="preserve"> каникулы не предусмотрены, только перерыв в осуществлении образовательной деятельности в летнее время.</w:t>
      </w:r>
    </w:p>
    <w:p w14:paraId="1D707BEA" w14:textId="77777777" w:rsidR="001F4B66" w:rsidRPr="00E90CF2" w:rsidRDefault="001F4B66" w:rsidP="008924DD">
      <w:pPr>
        <w:jc w:val="center"/>
        <w:outlineLvl w:val="1"/>
        <w:rPr>
          <w:b/>
          <w:color w:val="C00000"/>
        </w:rPr>
      </w:pPr>
    </w:p>
    <w:p w14:paraId="7F4E7CC5" w14:textId="77777777" w:rsidR="003F6AB3" w:rsidRPr="00E90CF2" w:rsidRDefault="009D04D5" w:rsidP="008924DD">
      <w:pPr>
        <w:jc w:val="center"/>
        <w:outlineLvl w:val="1"/>
        <w:rPr>
          <w:b/>
        </w:rPr>
      </w:pPr>
      <w:bookmarkStart w:id="11" w:name="_Toc143543624"/>
      <w:r w:rsidRPr="00E90CF2">
        <w:rPr>
          <w:b/>
        </w:rPr>
        <w:t xml:space="preserve">Планируемые </w:t>
      </w:r>
      <w:r w:rsidR="003F6AB3" w:rsidRPr="00E90CF2">
        <w:rPr>
          <w:b/>
        </w:rPr>
        <w:t>результаты</w:t>
      </w:r>
      <w:bookmarkEnd w:id="11"/>
      <w:r w:rsidR="003F6AB3" w:rsidRPr="00E90CF2">
        <w:rPr>
          <w:b/>
        </w:rPr>
        <w:t xml:space="preserve"> </w:t>
      </w:r>
    </w:p>
    <w:p w14:paraId="01159DB0" w14:textId="77777777" w:rsidR="00906276" w:rsidRPr="00E90CF2" w:rsidRDefault="00906276" w:rsidP="00906276">
      <w:pPr>
        <w:outlineLvl w:val="1"/>
      </w:pPr>
      <w:bookmarkStart w:id="12" w:name="_Toc143543625"/>
      <w:r w:rsidRPr="00E90CF2">
        <w:t>По окончанию прохождения программы обучения ученик должен:</w:t>
      </w:r>
      <w:bookmarkEnd w:id="12"/>
      <w:r w:rsidRPr="00E90CF2">
        <w:t xml:space="preserve"> </w:t>
      </w:r>
    </w:p>
    <w:p w14:paraId="354F0FD4" w14:textId="77777777" w:rsidR="00906276" w:rsidRPr="00E90CF2" w:rsidRDefault="00906276" w:rsidP="00906276">
      <w:pPr>
        <w:outlineLvl w:val="1"/>
        <w:rPr>
          <w:b/>
        </w:rPr>
      </w:pPr>
      <w:bookmarkStart w:id="13" w:name="_Toc143543626"/>
      <w:r w:rsidRPr="00E90CF2">
        <w:rPr>
          <w:b/>
        </w:rPr>
        <w:t>Знать:</w:t>
      </w:r>
      <w:bookmarkEnd w:id="13"/>
    </w:p>
    <w:p w14:paraId="351EF5E9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основные положения руководящих документов по вопросам организации и ведения аварийно-спасательных работ;</w:t>
      </w:r>
    </w:p>
    <w:p w14:paraId="7FCCABF8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-функции спасательной службы и законодательную базу;</w:t>
      </w:r>
    </w:p>
    <w:p w14:paraId="69EE33C0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специфику аварий, катастроф и стихийных бедствий региона, их поражающие факторы и последствия;</w:t>
      </w:r>
    </w:p>
    <w:p w14:paraId="72444F7F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 xml:space="preserve">- принципы организации и порядок ведения аварийно-спасательных работ при различных ЧС; </w:t>
      </w:r>
    </w:p>
    <w:p w14:paraId="41AAB9EA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способы поиска извлечения и транспортировки, пострадавших в различных условиях;</w:t>
      </w:r>
    </w:p>
    <w:p w14:paraId="4DAB2CBC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последствия применения современных видов оружия и специфику ведения аварийно-спасательных работ ЧС;</w:t>
      </w:r>
    </w:p>
    <w:p w14:paraId="3AE00343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основы применения специальных аварийно-спасательных средств;</w:t>
      </w:r>
    </w:p>
    <w:p w14:paraId="3EE9E872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 xml:space="preserve">- </w:t>
      </w:r>
      <w:proofErr w:type="gramStart"/>
      <w:r w:rsidRPr="00E90CF2">
        <w:rPr>
          <w:rFonts w:eastAsia="Calibri"/>
          <w:bCs/>
          <w:iCs/>
        </w:rPr>
        <w:t>приемы  и</w:t>
      </w:r>
      <w:proofErr w:type="gramEnd"/>
      <w:r w:rsidRPr="00E90CF2">
        <w:rPr>
          <w:rFonts w:eastAsia="Calibri"/>
          <w:bCs/>
          <w:iCs/>
        </w:rPr>
        <w:t xml:space="preserve"> средства для оказания первой медицинской помощи;</w:t>
      </w:r>
    </w:p>
    <w:p w14:paraId="2E8745B7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способы переноски и транспортировки, пострадавших при различных переломах;</w:t>
      </w:r>
    </w:p>
    <w:p w14:paraId="168A5154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основы передвижения по различной местности;</w:t>
      </w:r>
    </w:p>
    <w:p w14:paraId="535EC0CE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 xml:space="preserve">- основы выживания в различных </w:t>
      </w:r>
      <w:proofErr w:type="gramStart"/>
      <w:r w:rsidRPr="00E90CF2">
        <w:rPr>
          <w:rFonts w:eastAsia="Calibri"/>
          <w:bCs/>
          <w:iCs/>
        </w:rPr>
        <w:t>климатических  и</w:t>
      </w:r>
      <w:proofErr w:type="gramEnd"/>
      <w:r w:rsidRPr="00E90CF2">
        <w:rPr>
          <w:rFonts w:eastAsia="Calibri"/>
          <w:bCs/>
          <w:iCs/>
        </w:rPr>
        <w:t xml:space="preserve"> природных условиях;</w:t>
      </w:r>
    </w:p>
    <w:p w14:paraId="75178F00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технику безопасности при выполнении аварийно-спасательных работ;</w:t>
      </w:r>
    </w:p>
    <w:p w14:paraId="23D5EFFC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индивидуальные психологические особенности;</w:t>
      </w:r>
    </w:p>
    <w:p w14:paraId="6164491F" w14:textId="77777777" w:rsidR="00906276" w:rsidRPr="00E90CF2" w:rsidRDefault="00906276" w:rsidP="00906276">
      <w:pPr>
        <w:jc w:val="both"/>
        <w:rPr>
          <w:rFonts w:eastAsia="Calibri"/>
          <w:b/>
          <w:bCs/>
          <w:iCs/>
        </w:rPr>
      </w:pPr>
      <w:r w:rsidRPr="00E90CF2">
        <w:rPr>
          <w:rFonts w:eastAsia="Calibri"/>
          <w:b/>
          <w:bCs/>
          <w:iCs/>
        </w:rPr>
        <w:lastRenderedPageBreak/>
        <w:t>Уметь:</w:t>
      </w:r>
    </w:p>
    <w:p w14:paraId="5F561B67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-ориентироваться в законодательной базе по аварийно-спасательному делу;</w:t>
      </w:r>
    </w:p>
    <w:p w14:paraId="056622E7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вести аварийно-спасательные работы при ликвидации последствий аварий, катастроф и стихийных бедствиях;</w:t>
      </w:r>
    </w:p>
    <w:p w14:paraId="3A559B49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применять и эффективно использовать спасательную технику оборудование, СИЗ;</w:t>
      </w:r>
    </w:p>
    <w:p w14:paraId="01330F2C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оказывать первую медицинскую помощь;</w:t>
      </w:r>
    </w:p>
    <w:p w14:paraId="1ED9C1AF" w14:textId="77777777" w:rsidR="00906276" w:rsidRPr="00E90CF2" w:rsidRDefault="00906276" w:rsidP="00906276">
      <w:pPr>
        <w:ind w:firstLine="540"/>
        <w:jc w:val="both"/>
        <w:rPr>
          <w:rFonts w:eastAsia="Calibri"/>
          <w:bCs/>
          <w:iCs/>
        </w:rPr>
      </w:pPr>
      <w:r w:rsidRPr="00E90CF2">
        <w:rPr>
          <w:rFonts w:eastAsia="Calibri"/>
          <w:bCs/>
          <w:iCs/>
        </w:rPr>
        <w:t>- автономное существование и выживание;</w:t>
      </w:r>
    </w:p>
    <w:p w14:paraId="22E820FB" w14:textId="77777777" w:rsidR="006723CC" w:rsidRPr="00E90CF2" w:rsidRDefault="006723CC" w:rsidP="008924DD">
      <w:pPr>
        <w:jc w:val="both"/>
        <w:rPr>
          <w:rFonts w:cs="Arial"/>
          <w:i/>
          <w:color w:val="000000"/>
        </w:rPr>
      </w:pPr>
      <w:r w:rsidRPr="00E90CF2">
        <w:rPr>
          <w:rFonts w:cs="Arial"/>
          <w:i/>
          <w:color w:val="000000"/>
        </w:rPr>
        <w:t>1 год обучения:</w:t>
      </w:r>
    </w:p>
    <w:p w14:paraId="7B3FD103" w14:textId="77777777" w:rsidR="00E90CF2" w:rsidRPr="00E90CF2" w:rsidRDefault="00E90CF2" w:rsidP="00E90CF2">
      <w:pPr>
        <w:pStyle w:val="ae"/>
        <w:shd w:val="clear" w:color="auto" w:fill="FFFFFF"/>
        <w:spacing w:after="0"/>
        <w:ind w:left="0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E90CF2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E90CF2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E90CF2">
        <w:rPr>
          <w:rFonts w:ascii="Times New Roman" w:hAnsi="Times New Roman"/>
          <w:b/>
          <w:i/>
          <w:sz w:val="24"/>
          <w:szCs w:val="24"/>
        </w:rPr>
        <w:t>.</w:t>
      </w:r>
    </w:p>
    <w:p w14:paraId="7F04EE88" w14:textId="1DB501D5" w:rsidR="00E90CF2" w:rsidRPr="00E90CF2" w:rsidRDefault="00E90CF2" w:rsidP="00BE09D5">
      <w:pPr>
        <w:pStyle w:val="ae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0CF2">
        <w:rPr>
          <w:rFonts w:ascii="Times New Roman" w:hAnsi="Times New Roman"/>
          <w:b/>
          <w:i/>
          <w:sz w:val="24"/>
          <w:szCs w:val="24"/>
        </w:rPr>
        <w:t>Гражданская оборона</w:t>
      </w:r>
      <w:proofErr w:type="gramStart"/>
      <w:r w:rsidRPr="00E90CF2">
        <w:rPr>
          <w:rFonts w:ascii="Times New Roman" w:hAnsi="Times New Roman"/>
          <w:b/>
          <w:i/>
          <w:sz w:val="24"/>
          <w:szCs w:val="24"/>
        </w:rPr>
        <w:t xml:space="preserve">   (</w:t>
      </w:r>
      <w:proofErr w:type="gramEnd"/>
      <w:r w:rsidRPr="00E90CF2">
        <w:rPr>
          <w:rFonts w:ascii="Times New Roman" w:hAnsi="Times New Roman"/>
          <w:b/>
          <w:i/>
          <w:sz w:val="24"/>
          <w:szCs w:val="24"/>
        </w:rPr>
        <w:t>16 часов)</w:t>
      </w:r>
    </w:p>
    <w:p w14:paraId="3E460A53" w14:textId="7C024B05" w:rsidR="005860B6" w:rsidRPr="00E90CF2" w:rsidRDefault="00906276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rPr>
          <w:b/>
        </w:rPr>
        <w:t>ЗНАТЬ /ПОНИМАТЬ</w:t>
      </w:r>
      <w:r w:rsidR="005860B6" w:rsidRPr="00E90CF2">
        <w:rPr>
          <w:b/>
        </w:rPr>
        <w:t>:</w:t>
      </w:r>
    </w:p>
    <w:p w14:paraId="2006D8C6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- что гражданская оборона это</w:t>
      </w:r>
      <w:r w:rsidRPr="00E90CF2">
        <w:rPr>
          <w:iCs/>
        </w:rPr>
        <w:t xml:space="preserve">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</w:t>
      </w:r>
      <w:proofErr w:type="gramStart"/>
      <w:r w:rsidRPr="00E90CF2">
        <w:rPr>
          <w:iCs/>
        </w:rPr>
        <w:t>действий</w:t>
      </w:r>
      <w:r w:rsidR="0079735F" w:rsidRPr="00E90CF2">
        <w:rPr>
          <w:iCs/>
        </w:rPr>
        <w:t>;</w:t>
      </w:r>
      <w:r w:rsidRPr="00E90CF2">
        <w:rPr>
          <w:iCs/>
        </w:rPr>
        <w:t>-</w:t>
      </w:r>
      <w:proofErr w:type="gramEnd"/>
      <w:r w:rsidRPr="00E90CF2">
        <w:rPr>
          <w:iCs/>
        </w:rPr>
        <w:t xml:space="preserve"> что цели и задачи </w:t>
      </w:r>
      <w:r w:rsidRPr="00E90CF2">
        <w:t>гражданской обороны - обеспечение национальной безопасности и сохранение обороноспособности страны; - знать схему эвакуации из класса в котором он занимается.</w:t>
      </w:r>
    </w:p>
    <w:p w14:paraId="41B6F228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t>УМЕТЬ</w:t>
      </w:r>
      <w:r w:rsidRPr="00E90CF2">
        <w:rPr>
          <w:b/>
          <w:i/>
        </w:rPr>
        <w:t>:</w:t>
      </w:r>
      <w:r w:rsidRPr="00E90CF2"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E90CF2">
        <w:t>- действовать при возникновении пожара в жилище и использовать подручные средства для ликвидации очагов возгорания;                                                                                                                                                        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</w:t>
      </w:r>
      <w:r w:rsidR="0079735F" w:rsidRPr="00E90CF2">
        <w:t>;</w:t>
      </w:r>
      <w:r w:rsidRPr="00E90CF2">
        <w:t>- вести себя в криминогенных ситуациях и в местах большого скопления людей</w:t>
      </w:r>
      <w:r w:rsidR="0079735F" w:rsidRPr="00E90CF2">
        <w:t>;</w:t>
      </w:r>
      <w:r w:rsidRPr="00E90CF2"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14:paraId="2274B449" w14:textId="503331D4" w:rsidR="00906276" w:rsidRPr="00E90CF2" w:rsidRDefault="00906276" w:rsidP="00BE09D5">
      <w:pPr>
        <w:shd w:val="clear" w:color="auto" w:fill="FFFFFF"/>
        <w:ind w:firstLine="709"/>
        <w:jc w:val="center"/>
        <w:rPr>
          <w:b/>
          <w:i/>
        </w:rPr>
      </w:pPr>
      <w:proofErr w:type="gramStart"/>
      <w:r w:rsidRPr="00E90CF2">
        <w:rPr>
          <w:b/>
          <w:i/>
        </w:rPr>
        <w:t xml:space="preserve">Раздел  </w:t>
      </w:r>
      <w:r w:rsidRPr="00E90CF2">
        <w:rPr>
          <w:b/>
          <w:i/>
          <w:lang w:val="en-US"/>
        </w:rPr>
        <w:t>II</w:t>
      </w:r>
      <w:r w:rsidRPr="00E90CF2">
        <w:rPr>
          <w:b/>
          <w:i/>
        </w:rPr>
        <w:t>.</w:t>
      </w:r>
      <w:proofErr w:type="gramEnd"/>
      <w:r w:rsidRPr="00E90CF2">
        <w:rPr>
          <w:b/>
          <w:i/>
        </w:rPr>
        <w:t xml:space="preserve"> </w:t>
      </w:r>
    </w:p>
    <w:p w14:paraId="7235207E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  <w:iCs/>
          <w:spacing w:val="-1"/>
        </w:rPr>
      </w:pPr>
      <w:r w:rsidRPr="00E90CF2">
        <w:rPr>
          <w:b/>
          <w:i/>
          <w:iCs/>
          <w:spacing w:val="-1"/>
        </w:rPr>
        <w:t>Безопасность человека в опасных и чрезвычайных ситуациях</w:t>
      </w:r>
      <w:r w:rsidRPr="00E90CF2">
        <w:rPr>
          <w:b/>
          <w:iCs/>
          <w:spacing w:val="-1"/>
        </w:rPr>
        <w:t>. (</w:t>
      </w:r>
      <w:proofErr w:type="gramStart"/>
      <w:r w:rsidRPr="00E90CF2">
        <w:rPr>
          <w:b/>
          <w:iCs/>
          <w:spacing w:val="-1"/>
        </w:rPr>
        <w:t>20  часов</w:t>
      </w:r>
      <w:proofErr w:type="gramEnd"/>
      <w:r w:rsidRPr="00E90CF2">
        <w:rPr>
          <w:b/>
          <w:iCs/>
          <w:spacing w:val="-1"/>
        </w:rPr>
        <w:t>)</w:t>
      </w:r>
    </w:p>
    <w:p w14:paraId="7B2C8904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В результате изучения программы ученик должен:</w:t>
      </w:r>
    </w:p>
    <w:p w14:paraId="76915968" w14:textId="77777777" w:rsidR="0079735F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t>ЗНАТЬ /</w:t>
      </w:r>
      <w:proofErr w:type="gramStart"/>
      <w:r w:rsidRPr="00E90CF2">
        <w:rPr>
          <w:b/>
        </w:rPr>
        <w:t>ПОНИМАТЬ</w:t>
      </w:r>
      <w:r w:rsidR="0079735F" w:rsidRPr="00E90CF2">
        <w:rPr>
          <w:b/>
        </w:rPr>
        <w:t>:</w:t>
      </w:r>
      <w:r w:rsidRPr="00E90CF2">
        <w:t>-</w:t>
      </w:r>
      <w:proofErr w:type="gramEnd"/>
      <w:r w:rsidRPr="00E90CF2">
        <w:t xml:space="preserve"> правила безопасного поведения в чрезвычайных ситуациях социального, природного и техногенного характера;                                                                                                                                        - способы безопасного поведения в природной среде; ориентирование на местности, подача сигналов бедствия, добывание огня, воды и пищи, сооружение временного укрытия</w:t>
      </w:r>
      <w:r w:rsidR="0079735F" w:rsidRPr="00E90CF2">
        <w:t>;</w:t>
      </w:r>
    </w:p>
    <w:p w14:paraId="411FEDD5" w14:textId="77777777" w:rsidR="005860B6" w:rsidRPr="00E90CF2" w:rsidRDefault="00906276" w:rsidP="00BE09D5">
      <w:pPr>
        <w:tabs>
          <w:tab w:val="left" w:pos="4494"/>
        </w:tabs>
        <w:ind w:firstLine="709"/>
        <w:jc w:val="both"/>
      </w:pPr>
      <w:proofErr w:type="gramStart"/>
      <w:r w:rsidRPr="00E90CF2">
        <w:rPr>
          <w:b/>
        </w:rPr>
        <w:t xml:space="preserve">УМЕТЬ:   </w:t>
      </w:r>
      <w:proofErr w:type="gramEnd"/>
      <w:r w:rsidRPr="00E90CF2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Pr="00E90CF2">
        <w:t>- действовать при возникновении пожара в жилище и использовать подручные средства для ликвидации очагов возгорания</w:t>
      </w:r>
      <w:r w:rsidR="005860B6" w:rsidRPr="00E90CF2">
        <w:t>;</w:t>
      </w:r>
    </w:p>
    <w:p w14:paraId="00F3D262" w14:textId="77777777" w:rsidR="005860B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 xml:space="preserve">- соблюдать правила поведения на воде, оказывать помощь </w:t>
      </w:r>
      <w:proofErr w:type="gramStart"/>
      <w:r w:rsidRPr="00E90CF2">
        <w:t>утопающему</w:t>
      </w:r>
      <w:r w:rsidR="005860B6" w:rsidRPr="00E90CF2">
        <w:t>,</w:t>
      </w:r>
      <w:r w:rsidRPr="00E90CF2">
        <w:t>-</w:t>
      </w:r>
      <w:proofErr w:type="gramEnd"/>
      <w:r w:rsidRPr="00E90CF2">
        <w:t xml:space="preserve">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</w:t>
      </w:r>
      <w:r w:rsidR="005860B6" w:rsidRPr="00E90CF2">
        <w:t>,</w:t>
      </w:r>
    </w:p>
    <w:p w14:paraId="24DAB073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 xml:space="preserve">- вести себя в криминогенных ситуациях и в местах большого скопления </w:t>
      </w:r>
      <w:proofErr w:type="gramStart"/>
      <w:r w:rsidRPr="00E90CF2">
        <w:t xml:space="preserve">людей;   </w:t>
      </w:r>
      <w:proofErr w:type="gramEnd"/>
      <w:r w:rsidRPr="00E90CF2">
        <w:t xml:space="preserve"> 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14:paraId="74B0041E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rPr>
          <w:b/>
        </w:rPr>
        <w:t>Дорожная безопасность</w:t>
      </w:r>
    </w:p>
    <w:p w14:paraId="1F9ADE29" w14:textId="77777777" w:rsidR="005860B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В результате изучения программы ученик должен</w:t>
      </w:r>
      <w:r w:rsidR="005860B6" w:rsidRPr="00E90CF2">
        <w:t>:</w:t>
      </w:r>
    </w:p>
    <w:p w14:paraId="1349924E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t>ЗНАТЬ /</w:t>
      </w:r>
      <w:proofErr w:type="gramStart"/>
      <w:r w:rsidRPr="00E90CF2">
        <w:rPr>
          <w:b/>
        </w:rPr>
        <w:t>ПОНИМАТЬ</w:t>
      </w:r>
      <w:r w:rsidR="005860B6" w:rsidRPr="00E90CF2">
        <w:rPr>
          <w:b/>
        </w:rPr>
        <w:t>:</w:t>
      </w:r>
      <w:r w:rsidRPr="00E90CF2">
        <w:rPr>
          <w:b/>
        </w:rPr>
        <w:t>-</w:t>
      </w:r>
      <w:proofErr w:type="gramEnd"/>
      <w:r w:rsidRPr="00E90CF2">
        <w:t xml:space="preserve">правила безопасного движения пешеходов по тротуарам, дорогам, обочинам. </w:t>
      </w:r>
    </w:p>
    <w:p w14:paraId="087E71C9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proofErr w:type="gramStart"/>
      <w:r w:rsidRPr="00E90CF2">
        <w:rPr>
          <w:b/>
        </w:rPr>
        <w:t>УМЕТЬ:</w:t>
      </w:r>
      <w:r w:rsidRPr="00E90CF2">
        <w:t>-</w:t>
      </w:r>
      <w:proofErr w:type="gramEnd"/>
      <w:r w:rsidRPr="00E90CF2">
        <w:t xml:space="preserve"> правильно действовать в случае аварийной ситуации в общественном транспорте.</w:t>
      </w:r>
    </w:p>
    <w:p w14:paraId="75DFEF61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rPr>
          <w:b/>
          <w:i/>
        </w:rPr>
        <w:t>Использовать полученные знания</w:t>
      </w:r>
      <w:r w:rsidRPr="00E90CF2">
        <w:t xml:space="preserve"> в повседневной жизни для обеспечения личной безопасности на улицах и дорогах</w:t>
      </w:r>
    </w:p>
    <w:p w14:paraId="2AEF4165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rPr>
          <w:b/>
        </w:rPr>
        <w:t>Пожарная безопасность</w:t>
      </w:r>
    </w:p>
    <w:p w14:paraId="37AC7B8F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В результате изучения программы ученик должен:</w:t>
      </w:r>
    </w:p>
    <w:p w14:paraId="6F0CFBCE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i/>
        </w:rPr>
      </w:pPr>
      <w:r w:rsidRPr="00E90CF2">
        <w:rPr>
          <w:b/>
        </w:rPr>
        <w:lastRenderedPageBreak/>
        <w:t>ЗНАТЬ /</w:t>
      </w:r>
      <w:proofErr w:type="gramStart"/>
      <w:r w:rsidRPr="00E90CF2">
        <w:rPr>
          <w:b/>
        </w:rPr>
        <w:t xml:space="preserve">ПОНИМАТЬ </w:t>
      </w:r>
      <w:r w:rsidRPr="00E90CF2">
        <w:rPr>
          <w:i/>
        </w:rPr>
        <w:t xml:space="preserve"> </w:t>
      </w:r>
      <w:r w:rsidRPr="00E90CF2">
        <w:t>об</w:t>
      </w:r>
      <w:proofErr w:type="gramEnd"/>
      <w:r w:rsidRPr="00E90CF2">
        <w:t xml:space="preserve"> основных причинах и последствиях пожара; об основных мерах пожарной безопасности в быту; о правилах поведения при пожарах в доме и способах эвакуации из горящего помещения.</w:t>
      </w:r>
      <w:r w:rsidRPr="00E90CF2">
        <w:rPr>
          <w:i/>
        </w:rPr>
        <w:t xml:space="preserve"> </w:t>
      </w:r>
    </w:p>
    <w:p w14:paraId="60250C63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rPr>
          <w:b/>
        </w:rPr>
        <w:t>ИМЕТЬ ПРЕДСТАВЛЕНИЕТЬ</w:t>
      </w:r>
      <w:r w:rsidRPr="00E90CF2">
        <w:t xml:space="preserve"> об основных поражающих факторах пожара, воздействующих на людей; об огнестойкости </w:t>
      </w:r>
      <w:proofErr w:type="gramStart"/>
      <w:r w:rsidRPr="00E90CF2">
        <w:t>строительных  конструкций</w:t>
      </w:r>
      <w:proofErr w:type="gramEnd"/>
      <w:r w:rsidRPr="00E90CF2">
        <w:rPr>
          <w:b/>
        </w:rPr>
        <w:t xml:space="preserve"> </w:t>
      </w:r>
    </w:p>
    <w:p w14:paraId="08592A3A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proofErr w:type="gramStart"/>
      <w:r w:rsidRPr="00E90CF2">
        <w:rPr>
          <w:b/>
        </w:rPr>
        <w:t xml:space="preserve">УМЕТЬ </w:t>
      </w:r>
      <w:r w:rsidRPr="00E90CF2">
        <w:t xml:space="preserve"> правильно</w:t>
      </w:r>
      <w:proofErr w:type="gramEnd"/>
      <w:r w:rsidRPr="00E90CF2">
        <w:t xml:space="preserve"> действовать в случае пожара в доме; эвакуироваться из горящего здания. </w:t>
      </w:r>
    </w:p>
    <w:p w14:paraId="5FB5BB00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  <w:bCs/>
          <w:spacing w:val="-4"/>
        </w:rPr>
      </w:pPr>
      <w:r w:rsidRPr="00E90CF2">
        <w:rPr>
          <w:b/>
          <w:i/>
        </w:rPr>
        <w:t>Использовать полученные знания</w:t>
      </w:r>
      <w:r w:rsidRPr="00E90CF2">
        <w:t xml:space="preserve"> в повседневной жизни для обращения в случае необходимости в соответствующие службы экстренной помощи</w:t>
      </w:r>
    </w:p>
    <w:p w14:paraId="59D3D739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 xml:space="preserve">  </w:t>
      </w:r>
    </w:p>
    <w:p w14:paraId="2EF498F3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  <w:bCs/>
          <w:spacing w:val="-4"/>
        </w:rPr>
      </w:pPr>
      <w:r w:rsidRPr="00E90CF2">
        <w:rPr>
          <w:b/>
          <w:bCs/>
        </w:rPr>
        <w:t xml:space="preserve">Безопасное поведение в ситуациях криминогенного </w:t>
      </w:r>
      <w:r w:rsidRPr="00E90CF2">
        <w:rPr>
          <w:b/>
          <w:bCs/>
          <w:spacing w:val="-4"/>
        </w:rPr>
        <w:t>характера</w:t>
      </w:r>
    </w:p>
    <w:p w14:paraId="789C63B0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В результате изучения программы ученик должен:</w:t>
      </w:r>
    </w:p>
    <w:p w14:paraId="22A946BC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rPr>
          <w:b/>
        </w:rPr>
        <w:t xml:space="preserve">ЗНАТЬ /ПОНИМАТЬ </w:t>
      </w:r>
      <w:r w:rsidRPr="00E90CF2">
        <w:t>правила безопасного поведения в криминогенных ситуациях</w:t>
      </w:r>
      <w:r w:rsidRPr="00E90CF2">
        <w:rPr>
          <w:b/>
        </w:rPr>
        <w:t xml:space="preserve"> </w:t>
      </w:r>
    </w:p>
    <w:p w14:paraId="530B4E12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t>УМЕТЬ</w:t>
      </w:r>
      <w:r w:rsidRPr="00E90CF2">
        <w:t xml:space="preserve"> правильно действовать в криминогенных ситуациях.</w:t>
      </w:r>
    </w:p>
    <w:p w14:paraId="73BEF615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  <w:bCs/>
          <w:spacing w:val="-4"/>
        </w:rPr>
      </w:pPr>
      <w:r w:rsidRPr="00E90CF2">
        <w:rPr>
          <w:b/>
          <w:i/>
        </w:rPr>
        <w:t xml:space="preserve">   Использовать полученные знания</w:t>
      </w:r>
      <w:r w:rsidRPr="00E90CF2">
        <w:t xml:space="preserve"> в повседневной жизни для обращения в случае необходимости в соответствующие службы экстренной помощи</w:t>
      </w:r>
    </w:p>
    <w:p w14:paraId="7FF372E5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  <w:bCs/>
          <w:spacing w:val="-5"/>
        </w:rPr>
      </w:pPr>
      <w:r w:rsidRPr="00E90CF2">
        <w:rPr>
          <w:b/>
          <w:bCs/>
          <w:spacing w:val="-5"/>
        </w:rPr>
        <w:t>Безопасное поведение на воде</w:t>
      </w:r>
    </w:p>
    <w:p w14:paraId="398BB15B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rPr>
          <w:b/>
        </w:rPr>
        <w:t xml:space="preserve">ЗНАТЬ /ПОНИМАТЬ </w:t>
      </w:r>
      <w:r w:rsidRPr="00E90CF2">
        <w:t>правила поведения на воде и оказания помощи утопающем</w:t>
      </w:r>
    </w:p>
    <w:p w14:paraId="3F1FB4C5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i/>
        </w:rPr>
      </w:pPr>
      <w:r w:rsidRPr="00E90CF2">
        <w:rPr>
          <w:b/>
        </w:rPr>
        <w:t xml:space="preserve">ВЛАДЕТЬ </w:t>
      </w:r>
      <w:r w:rsidRPr="00E90CF2">
        <w:t>навыками оказания помощи утопающему</w:t>
      </w:r>
    </w:p>
    <w:p w14:paraId="3E66B2B2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rPr>
          <w:b/>
          <w:i/>
        </w:rPr>
        <w:t xml:space="preserve">Использовать полученные </w:t>
      </w:r>
      <w:proofErr w:type="gramStart"/>
      <w:r w:rsidRPr="00E90CF2">
        <w:rPr>
          <w:b/>
          <w:i/>
        </w:rPr>
        <w:t>знания</w:t>
      </w:r>
      <w:r w:rsidRPr="00E90CF2">
        <w:t xml:space="preserve">  в</w:t>
      </w:r>
      <w:proofErr w:type="gramEnd"/>
      <w:r w:rsidRPr="00E90CF2">
        <w:t xml:space="preserve"> повседневной жизни для обеспечения личной безопасности на воде</w:t>
      </w:r>
    </w:p>
    <w:p w14:paraId="04E23B4C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</w:p>
    <w:p w14:paraId="760983E9" w14:textId="77777777" w:rsidR="00906276" w:rsidRPr="00E90CF2" w:rsidRDefault="00906276" w:rsidP="00BE09D5">
      <w:pPr>
        <w:ind w:firstLine="709"/>
        <w:jc w:val="center"/>
        <w:rPr>
          <w:b/>
          <w:i/>
        </w:rPr>
      </w:pPr>
      <w:r w:rsidRPr="00E90CF2">
        <w:rPr>
          <w:b/>
          <w:i/>
        </w:rPr>
        <w:t xml:space="preserve">Раздел </w:t>
      </w:r>
      <w:r w:rsidRPr="00E90CF2">
        <w:rPr>
          <w:b/>
          <w:i/>
          <w:lang w:val="en-US"/>
        </w:rPr>
        <w:t>III</w:t>
      </w:r>
      <w:r w:rsidRPr="00E90CF2">
        <w:rPr>
          <w:b/>
          <w:i/>
        </w:rPr>
        <w:t>.</w:t>
      </w:r>
    </w:p>
    <w:p w14:paraId="66166F6A" w14:textId="77777777" w:rsidR="00906276" w:rsidRPr="00E90CF2" w:rsidRDefault="00906276" w:rsidP="00BE09D5">
      <w:pPr>
        <w:shd w:val="clear" w:color="auto" w:fill="FFFFFF"/>
        <w:ind w:firstLine="709"/>
        <w:jc w:val="both"/>
        <w:rPr>
          <w:b/>
          <w:i/>
          <w:iCs/>
        </w:rPr>
      </w:pPr>
      <w:r w:rsidRPr="00E90CF2">
        <w:rPr>
          <w:b/>
          <w:i/>
          <w:iCs/>
        </w:rPr>
        <w:t xml:space="preserve">Основы медицинских </w:t>
      </w:r>
      <w:proofErr w:type="gramStart"/>
      <w:r w:rsidRPr="00E90CF2">
        <w:rPr>
          <w:b/>
          <w:i/>
          <w:iCs/>
        </w:rPr>
        <w:t>знаний  и</w:t>
      </w:r>
      <w:proofErr w:type="gramEnd"/>
      <w:r w:rsidRPr="00E90CF2">
        <w:rPr>
          <w:b/>
          <w:i/>
          <w:iCs/>
        </w:rPr>
        <w:t xml:space="preserve"> здорового образа жизни (5 часов)</w:t>
      </w:r>
    </w:p>
    <w:p w14:paraId="05BD1366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t xml:space="preserve">ЗНАТЬ / ПОНИМАТЬ   </w:t>
      </w:r>
      <w:r w:rsidRPr="00E90CF2">
        <w:t>основы здорового образа жизни; факторы, укрепляющие и разрушающие здоровье; вредные привычки и их профилактику</w:t>
      </w:r>
    </w:p>
    <w:p w14:paraId="419DD405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t xml:space="preserve"> </w:t>
      </w:r>
      <w:proofErr w:type="gramStart"/>
      <w:r w:rsidRPr="00E90CF2">
        <w:rPr>
          <w:b/>
        </w:rPr>
        <w:t xml:space="preserve">УМЕТЬ </w:t>
      </w:r>
      <w:r w:rsidRPr="00E90CF2">
        <w:t xml:space="preserve"> оказывать</w:t>
      </w:r>
      <w:proofErr w:type="gramEnd"/>
      <w:r w:rsidRPr="00E90CF2">
        <w:t xml:space="preserve"> первую медицинскую помощь при ожогах, обморожениях, ушибах, кровотечениях;- пользоваться средствами индивидуальной защиты (противогазом, респиратором, ватно-марлевой повязкой, домашней медицинской аптечкой) и средством коллективной защиты.</w:t>
      </w:r>
    </w:p>
    <w:p w14:paraId="5EDBA4D9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i/>
        </w:rPr>
      </w:pPr>
      <w:r w:rsidRPr="00E90CF2">
        <w:t xml:space="preserve"> </w:t>
      </w:r>
      <w:r w:rsidRPr="00E90CF2">
        <w:rPr>
          <w:b/>
        </w:rPr>
        <w:t>Использовать</w:t>
      </w:r>
      <w:r w:rsidRPr="00E90CF2">
        <w:rPr>
          <w:i/>
        </w:rPr>
        <w:t xml:space="preserve"> полученные знания и умения в практической деятельности и повседневной жизни:</w:t>
      </w:r>
    </w:p>
    <w:p w14:paraId="2B4FFB4A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 xml:space="preserve">- для обеспечения личной безопасности на улицах и </w:t>
      </w:r>
      <w:proofErr w:type="gramStart"/>
      <w:r w:rsidRPr="00E90CF2">
        <w:t>дорогах;-</w:t>
      </w:r>
      <w:proofErr w:type="gramEnd"/>
      <w:r w:rsidRPr="00E90CF2">
        <w:t xml:space="preserve"> с целью соблюдения мер предосторожности и правил поведения в общественном транспорте;</w:t>
      </w:r>
    </w:p>
    <w:p w14:paraId="36681349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- при пользовании бытовыми приборами и инструментами;</w:t>
      </w:r>
    </w:p>
    <w:p w14:paraId="51B8A359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- с целью повышения бдительности и при угрозе террористического акта;</w:t>
      </w:r>
    </w:p>
    <w:p w14:paraId="335F6047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- при обращении в случае необходимости в соответствующие службы экстренной помощи</w:t>
      </w:r>
    </w:p>
    <w:p w14:paraId="6CFD608D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- для обеспечения личной безопасности на улицах и дорогах;</w:t>
      </w:r>
    </w:p>
    <w:p w14:paraId="4F6DFC7B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 xml:space="preserve">- с целью соблюдения мер </w:t>
      </w:r>
      <w:proofErr w:type="gramStart"/>
      <w:r w:rsidRPr="00E90CF2">
        <w:t>предосторожности  и</w:t>
      </w:r>
      <w:proofErr w:type="gramEnd"/>
      <w:r w:rsidRPr="00E90CF2">
        <w:t xml:space="preserve"> правил поведения в общественном транспорте;</w:t>
      </w:r>
    </w:p>
    <w:p w14:paraId="497BCCE1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- при пользовании бытовыми приборами и инструментами;</w:t>
      </w:r>
    </w:p>
    <w:p w14:paraId="2D6FB78B" w14:textId="77777777" w:rsidR="00906276" w:rsidRPr="00E90CF2" w:rsidRDefault="00906276" w:rsidP="00BE09D5">
      <w:pPr>
        <w:tabs>
          <w:tab w:val="left" w:pos="4494"/>
        </w:tabs>
        <w:ind w:firstLine="709"/>
        <w:jc w:val="both"/>
      </w:pPr>
      <w:r w:rsidRPr="00E90CF2">
        <w:t>- с целью повышения бдительности и при угрозе террористического акта;</w:t>
      </w:r>
    </w:p>
    <w:p w14:paraId="31E1273D" w14:textId="77777777" w:rsidR="00906276" w:rsidRPr="00E90CF2" w:rsidRDefault="00906276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t>- при обращении в случае необходимости в соответствующие службы экстренной помощи.</w:t>
      </w:r>
      <w:r w:rsidRPr="00E90CF2">
        <w:rPr>
          <w:b/>
        </w:rPr>
        <w:t xml:space="preserve"> </w:t>
      </w:r>
    </w:p>
    <w:p w14:paraId="25AB1D89" w14:textId="77777777" w:rsidR="00906276" w:rsidRPr="00E90CF2" w:rsidRDefault="00906276" w:rsidP="00BE09D5">
      <w:pPr>
        <w:ind w:firstLine="709"/>
        <w:jc w:val="center"/>
        <w:rPr>
          <w:b/>
          <w:i/>
          <w:iCs/>
        </w:rPr>
      </w:pPr>
      <w:r w:rsidRPr="00E90CF2">
        <w:rPr>
          <w:b/>
          <w:i/>
        </w:rPr>
        <w:t xml:space="preserve">Раздел </w:t>
      </w:r>
      <w:proofErr w:type="gramStart"/>
      <w:r w:rsidRPr="00E90CF2">
        <w:rPr>
          <w:b/>
          <w:i/>
          <w:lang w:val="en-US"/>
        </w:rPr>
        <w:t>IV</w:t>
      </w:r>
      <w:r w:rsidRPr="00E90CF2">
        <w:rPr>
          <w:b/>
          <w:i/>
          <w:iCs/>
        </w:rPr>
        <w:t xml:space="preserve"> .</w:t>
      </w:r>
      <w:proofErr w:type="gramEnd"/>
    </w:p>
    <w:p w14:paraId="3098EA76" w14:textId="77777777" w:rsidR="00906276" w:rsidRPr="00E90CF2" w:rsidRDefault="00906276" w:rsidP="00BE09D5">
      <w:pPr>
        <w:shd w:val="clear" w:color="auto" w:fill="FFFFFF"/>
        <w:ind w:firstLine="709"/>
        <w:jc w:val="both"/>
        <w:rPr>
          <w:b/>
          <w:i/>
          <w:iCs/>
        </w:rPr>
      </w:pPr>
      <w:r w:rsidRPr="00E90CF2">
        <w:rPr>
          <w:b/>
          <w:i/>
          <w:iCs/>
        </w:rPr>
        <w:t>Практические занятия по гражданской обороне</w:t>
      </w:r>
      <w:proofErr w:type="gramStart"/>
      <w:r w:rsidRPr="00E90CF2">
        <w:rPr>
          <w:b/>
          <w:i/>
          <w:iCs/>
        </w:rPr>
        <w:t xml:space="preserve">   (</w:t>
      </w:r>
      <w:proofErr w:type="gramEnd"/>
      <w:r w:rsidRPr="00E90CF2">
        <w:rPr>
          <w:b/>
          <w:i/>
          <w:iCs/>
        </w:rPr>
        <w:t>4 часа)</w:t>
      </w:r>
    </w:p>
    <w:p w14:paraId="75677499" w14:textId="77777777" w:rsidR="00906276" w:rsidRPr="00E90CF2" w:rsidRDefault="00906276" w:rsidP="00BE09D5">
      <w:pPr>
        <w:ind w:firstLine="709"/>
        <w:jc w:val="both"/>
        <w:rPr>
          <w:b/>
        </w:rPr>
      </w:pPr>
      <w:r w:rsidRPr="00E90CF2">
        <w:rPr>
          <w:b/>
        </w:rPr>
        <w:t xml:space="preserve">ЗНАТЬ / ПОНИМАТЬ: </w:t>
      </w:r>
    </w:p>
    <w:p w14:paraId="1CF11994" w14:textId="77777777" w:rsidR="00906276" w:rsidRPr="00E90CF2" w:rsidRDefault="00906276" w:rsidP="00BE09D5">
      <w:pPr>
        <w:ind w:firstLine="709"/>
        <w:jc w:val="both"/>
      </w:pPr>
      <w:r w:rsidRPr="00E90CF2">
        <w:rPr>
          <w:b/>
        </w:rPr>
        <w:t>-</w:t>
      </w:r>
      <w:r w:rsidRPr="00E90CF2">
        <w:t xml:space="preserve">назначение и принцип действия детского противогаза ПДФ-2Ш и гражданского противогаза ГП-7; правила пользования </w:t>
      </w:r>
      <w:proofErr w:type="gramStart"/>
      <w:r w:rsidRPr="00E90CF2">
        <w:t>противогазом;-</w:t>
      </w:r>
      <w:proofErr w:type="gramEnd"/>
      <w:r w:rsidRPr="00E90CF2">
        <w:t>способы оказания первой медицинской помощи при ссадинах, ушибах, травмах;</w:t>
      </w:r>
    </w:p>
    <w:p w14:paraId="686F1050" w14:textId="77777777" w:rsidR="00906276" w:rsidRPr="00E90CF2" w:rsidRDefault="00906276" w:rsidP="00BE09D5">
      <w:pPr>
        <w:ind w:firstLine="709"/>
        <w:jc w:val="both"/>
      </w:pPr>
      <w:r w:rsidRPr="00E90CF2">
        <w:t xml:space="preserve"> -способы оказания первой медицинской помощи ожогах; кровотечениях;</w:t>
      </w:r>
    </w:p>
    <w:p w14:paraId="07D1CD32" w14:textId="77777777" w:rsidR="00906276" w:rsidRPr="00E90CF2" w:rsidRDefault="00906276" w:rsidP="00BE09D5">
      <w:pPr>
        <w:ind w:firstLine="709"/>
        <w:jc w:val="both"/>
        <w:rPr>
          <w:rFonts w:cs="Arial"/>
          <w:i/>
          <w:color w:val="000000"/>
        </w:rPr>
      </w:pPr>
      <w:r w:rsidRPr="00E90CF2">
        <w:lastRenderedPageBreak/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средством коллективной защиты. </w:t>
      </w:r>
      <w:r w:rsidRPr="00E90CF2">
        <w:rPr>
          <w:b/>
        </w:rPr>
        <w:t>Использовать</w:t>
      </w:r>
      <w:r w:rsidRPr="00E90CF2">
        <w:rPr>
          <w:i/>
        </w:rPr>
        <w:t xml:space="preserve"> полученные знания и умения в практической деятельности и повседневной жизни. </w:t>
      </w:r>
    </w:p>
    <w:p w14:paraId="16B99B82" w14:textId="77777777" w:rsidR="006723CC" w:rsidRPr="00E90CF2" w:rsidRDefault="006723CC" w:rsidP="00BE09D5">
      <w:pPr>
        <w:ind w:firstLine="709"/>
        <w:jc w:val="both"/>
        <w:rPr>
          <w:rFonts w:cs="Arial"/>
          <w:i/>
          <w:color w:val="000000"/>
        </w:rPr>
      </w:pPr>
      <w:r w:rsidRPr="00E90CF2">
        <w:rPr>
          <w:rFonts w:cs="Arial"/>
          <w:i/>
          <w:color w:val="000000"/>
        </w:rPr>
        <w:t>2 год обучения:</w:t>
      </w:r>
    </w:p>
    <w:p w14:paraId="698F815F" w14:textId="77777777" w:rsidR="0079735F" w:rsidRPr="00E90CF2" w:rsidRDefault="0079735F" w:rsidP="00BE09D5">
      <w:pPr>
        <w:pStyle w:val="ae"/>
        <w:shd w:val="clear" w:color="auto" w:fill="FFFFFF"/>
        <w:spacing w:after="0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90CF2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E90CF2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E90CF2">
        <w:rPr>
          <w:rFonts w:ascii="Times New Roman" w:hAnsi="Times New Roman"/>
          <w:b/>
          <w:i/>
          <w:sz w:val="24"/>
          <w:szCs w:val="24"/>
        </w:rPr>
        <w:t>.</w:t>
      </w:r>
    </w:p>
    <w:p w14:paraId="41630DBA" w14:textId="77777777" w:rsidR="0079735F" w:rsidRPr="00E90CF2" w:rsidRDefault="0079735F" w:rsidP="00BE09D5">
      <w:pPr>
        <w:pStyle w:val="ae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0CF2">
        <w:rPr>
          <w:rFonts w:ascii="Times New Roman" w:hAnsi="Times New Roman"/>
          <w:b/>
          <w:i/>
          <w:sz w:val="24"/>
          <w:szCs w:val="24"/>
        </w:rPr>
        <w:t>Гражданская оборона</w:t>
      </w:r>
      <w:proofErr w:type="gramStart"/>
      <w:r w:rsidRPr="00E90CF2">
        <w:rPr>
          <w:rFonts w:ascii="Times New Roman" w:hAnsi="Times New Roman"/>
          <w:b/>
          <w:i/>
          <w:sz w:val="24"/>
          <w:szCs w:val="24"/>
        </w:rPr>
        <w:t xml:space="preserve">   (</w:t>
      </w:r>
      <w:proofErr w:type="gramEnd"/>
      <w:r w:rsidRPr="00E90CF2">
        <w:rPr>
          <w:rFonts w:ascii="Times New Roman" w:hAnsi="Times New Roman"/>
          <w:b/>
          <w:i/>
          <w:sz w:val="24"/>
          <w:szCs w:val="24"/>
        </w:rPr>
        <w:t>16 часов)</w:t>
      </w:r>
    </w:p>
    <w:p w14:paraId="101267D9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iCs/>
        </w:rPr>
      </w:pPr>
      <w:r w:rsidRPr="00E90CF2">
        <w:rPr>
          <w:b/>
        </w:rPr>
        <w:t>ЗНАТЬ /</w:t>
      </w:r>
      <w:proofErr w:type="gramStart"/>
      <w:r w:rsidRPr="00E90CF2">
        <w:rPr>
          <w:b/>
        </w:rPr>
        <w:t>ПОНИМАТЬ:</w:t>
      </w:r>
      <w:r w:rsidRPr="00E90CF2">
        <w:t>-</w:t>
      </w:r>
      <w:proofErr w:type="gramEnd"/>
      <w:r w:rsidRPr="00E90CF2">
        <w:t xml:space="preserve"> что гражданская оборона это</w:t>
      </w:r>
      <w:r w:rsidRPr="00E90CF2">
        <w:rPr>
          <w:iCs/>
        </w:rPr>
        <w:t xml:space="preserve">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действий;   организация РСЧС: предназначение, структура,  задачи РЧС;     </w:t>
      </w:r>
    </w:p>
    <w:p w14:paraId="2D26AA0E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iCs/>
        </w:rPr>
      </w:pPr>
      <w:r w:rsidRPr="00E90CF2">
        <w:rPr>
          <w:b/>
        </w:rPr>
        <w:t xml:space="preserve">- </w:t>
      </w:r>
      <w:r w:rsidRPr="00E90CF2">
        <w:rPr>
          <w:iCs/>
        </w:rPr>
        <w:t xml:space="preserve">  современны средства поражения: ядерное, химическое </w:t>
      </w:r>
      <w:proofErr w:type="gramStart"/>
      <w:r w:rsidRPr="00E90CF2">
        <w:rPr>
          <w:iCs/>
        </w:rPr>
        <w:t xml:space="preserve">и  </w:t>
      </w:r>
      <w:r w:rsidRPr="00E90CF2">
        <w:t>биологическое</w:t>
      </w:r>
      <w:proofErr w:type="gramEnd"/>
      <w:r w:rsidRPr="00E90CF2">
        <w:t xml:space="preserve"> оружие,</w:t>
      </w:r>
      <w:r w:rsidRPr="00E90CF2">
        <w:rPr>
          <w:iCs/>
        </w:rPr>
        <w:t xml:space="preserve">- средства коллективной защиты, убежища, противорадиационные укрытия, укрытия простейшего  типа, правила поведения в укрытиях; </w:t>
      </w:r>
    </w:p>
    <w:p w14:paraId="3F5693BB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iCs/>
        </w:rPr>
      </w:pPr>
      <w:r w:rsidRPr="00E90CF2">
        <w:rPr>
          <w:b/>
        </w:rPr>
        <w:t>-</w:t>
      </w:r>
      <w:r w:rsidRPr="00E90CF2">
        <w:rPr>
          <w:iCs/>
        </w:rPr>
        <w:t xml:space="preserve"> системы предупреждения и ликвидации чрезвычайных ситуаций.</w:t>
      </w:r>
    </w:p>
    <w:p w14:paraId="776E530F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iCs/>
        </w:rPr>
      </w:pPr>
      <w:r w:rsidRPr="00E90CF2">
        <w:t>- сигналы и средства оповещения о радиоактивном, химическом и биологическом заражении (РХБ заражении)</w:t>
      </w:r>
    </w:p>
    <w:p w14:paraId="5E755664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t xml:space="preserve">- знать схему эвакуации </w:t>
      </w:r>
      <w:proofErr w:type="gramStart"/>
      <w:r w:rsidRPr="00E90CF2">
        <w:t>из класса</w:t>
      </w:r>
      <w:proofErr w:type="gramEnd"/>
      <w:r w:rsidRPr="00E90CF2">
        <w:t xml:space="preserve"> в котором он занимается;</w:t>
      </w:r>
    </w:p>
    <w:p w14:paraId="5680228D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proofErr w:type="gramStart"/>
      <w:r w:rsidRPr="00E90CF2">
        <w:rPr>
          <w:b/>
        </w:rPr>
        <w:t xml:space="preserve">УМЕТЬ:   </w:t>
      </w:r>
      <w:proofErr w:type="gramEnd"/>
      <w:r w:rsidRPr="00E90CF2"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E90CF2"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14:paraId="0CBA6E77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t xml:space="preserve">- действовать в условиях радиоактивного, химического и биологического заражения при нахождении на месте и в </w:t>
      </w:r>
      <w:proofErr w:type="gramStart"/>
      <w:r w:rsidRPr="00E90CF2">
        <w:t>движении,  на</w:t>
      </w:r>
      <w:proofErr w:type="gramEnd"/>
      <w:r w:rsidRPr="00E90CF2">
        <w:t xml:space="preserve"> открытой местности.</w:t>
      </w:r>
    </w:p>
    <w:p w14:paraId="672C8CA4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- вести себя в криминогенных ситуациях и в местах большого скопления </w:t>
      </w:r>
      <w:proofErr w:type="gramStart"/>
      <w:r w:rsidRPr="00E90CF2">
        <w:t>людей,-</w:t>
      </w:r>
      <w:proofErr w:type="gramEnd"/>
      <w:r w:rsidRPr="00E90CF2">
        <w:t xml:space="preserve">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</w:t>
      </w:r>
    </w:p>
    <w:p w14:paraId="331C5F5F" w14:textId="66DB86BB" w:rsidR="0079735F" w:rsidRPr="00E90CF2" w:rsidRDefault="0079735F" w:rsidP="00BE09D5">
      <w:pPr>
        <w:shd w:val="clear" w:color="auto" w:fill="FFFFFF"/>
        <w:ind w:firstLine="709"/>
        <w:jc w:val="center"/>
        <w:rPr>
          <w:b/>
          <w:i/>
        </w:rPr>
      </w:pPr>
      <w:proofErr w:type="gramStart"/>
      <w:r w:rsidRPr="00E90CF2">
        <w:rPr>
          <w:b/>
          <w:i/>
        </w:rPr>
        <w:t xml:space="preserve">Раздел  </w:t>
      </w:r>
      <w:r w:rsidRPr="00E90CF2">
        <w:rPr>
          <w:b/>
          <w:i/>
          <w:lang w:val="en-US"/>
        </w:rPr>
        <w:t>II</w:t>
      </w:r>
      <w:r w:rsidRPr="00E90CF2">
        <w:rPr>
          <w:b/>
          <w:i/>
        </w:rPr>
        <w:t>.</w:t>
      </w:r>
      <w:proofErr w:type="gramEnd"/>
    </w:p>
    <w:p w14:paraId="628399A6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b/>
          <w:iCs/>
          <w:spacing w:val="-1"/>
        </w:rPr>
      </w:pPr>
      <w:r w:rsidRPr="00E90CF2">
        <w:rPr>
          <w:b/>
          <w:i/>
          <w:iCs/>
          <w:spacing w:val="-1"/>
        </w:rPr>
        <w:t>Безопасность человека в опасных и чрезвычайных ситуациях</w:t>
      </w:r>
      <w:r w:rsidRPr="00E90CF2">
        <w:rPr>
          <w:b/>
          <w:iCs/>
          <w:spacing w:val="-1"/>
        </w:rPr>
        <w:t>. (</w:t>
      </w:r>
      <w:proofErr w:type="gramStart"/>
      <w:r w:rsidRPr="00E90CF2">
        <w:rPr>
          <w:b/>
          <w:iCs/>
          <w:spacing w:val="-1"/>
        </w:rPr>
        <w:t>11  часов</w:t>
      </w:r>
      <w:proofErr w:type="gramEnd"/>
      <w:r w:rsidRPr="00E90CF2">
        <w:rPr>
          <w:b/>
          <w:iCs/>
          <w:spacing w:val="-1"/>
        </w:rPr>
        <w:t>)</w:t>
      </w:r>
    </w:p>
    <w:p w14:paraId="6DAA62D9" w14:textId="77777777" w:rsidR="0079735F" w:rsidRPr="00E90CF2" w:rsidRDefault="0079735F" w:rsidP="00BE09D5">
      <w:pPr>
        <w:tabs>
          <w:tab w:val="left" w:pos="4494"/>
          <w:tab w:val="left" w:pos="6015"/>
        </w:tabs>
        <w:ind w:firstLine="709"/>
        <w:jc w:val="both"/>
      </w:pPr>
      <w:r w:rsidRPr="00E90CF2">
        <w:t>В результате изучения программы ученик должен:</w:t>
      </w:r>
      <w:r w:rsidRPr="00E90CF2">
        <w:tab/>
      </w:r>
    </w:p>
    <w:p w14:paraId="3C9F0E1A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t>ЗНАТЬ /ПОНИМАТЬ:</w:t>
      </w:r>
      <w:r w:rsidRPr="00E90CF2">
        <w:t xml:space="preserve">- правила безопасного поведения в чрезвычайных ситуациях социального, природного (ЧС геологического происхождения, метеорологического происхождения,  биологического происхождения) и техногенного характера;                                                                      - способы безопасного поведения в природной среде; ориентирование на местности, подача сигналов бедствия, добывание огня, воды и пищи, сооружение временного укрытия;                                                                                                                                                              - рекомендации по безопасному поведению во время чрезвычайных ситуаций.                                                                                                                                                                                                                        </w:t>
      </w:r>
      <w:r w:rsidRPr="00E90CF2">
        <w:rPr>
          <w:b/>
        </w:rPr>
        <w:t xml:space="preserve">УМЕТЬ:                                                                                                                                                                                     </w:t>
      </w:r>
      <w:r w:rsidRPr="00E90CF2">
        <w:t>- действовать при возникновении пожара в жилище и использовать подручные средства для ликвидации очагов возгорания;                                                                                                    - соблюдать правила поведения на воде, оказывать помощь утопающему;                                                      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                                                                                                                                     - вести себя в криминогенных ситуациях и в местах большого скопления людей,</w:t>
      </w:r>
    </w:p>
    <w:p w14:paraId="3CECCB3F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b/>
          <w:i/>
        </w:rPr>
      </w:pPr>
      <w:r w:rsidRPr="00E90CF2"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14:paraId="633DF485" w14:textId="77777777" w:rsidR="0079735F" w:rsidRPr="00E90CF2" w:rsidRDefault="0079735F" w:rsidP="00BE09D5">
      <w:pPr>
        <w:ind w:firstLine="709"/>
        <w:jc w:val="center"/>
        <w:rPr>
          <w:b/>
          <w:i/>
        </w:rPr>
      </w:pPr>
      <w:r w:rsidRPr="00E90CF2">
        <w:rPr>
          <w:b/>
          <w:i/>
        </w:rPr>
        <w:t xml:space="preserve">Раздел </w:t>
      </w:r>
      <w:r w:rsidRPr="00E90CF2">
        <w:rPr>
          <w:b/>
          <w:i/>
          <w:lang w:val="en-US"/>
        </w:rPr>
        <w:t>III</w:t>
      </w:r>
      <w:r w:rsidRPr="00E90CF2">
        <w:rPr>
          <w:b/>
          <w:i/>
        </w:rPr>
        <w:t>.</w:t>
      </w:r>
    </w:p>
    <w:p w14:paraId="5ADA7AD7" w14:textId="77777777" w:rsidR="0079735F" w:rsidRPr="00E90CF2" w:rsidRDefault="0079735F" w:rsidP="00BE09D5">
      <w:pPr>
        <w:shd w:val="clear" w:color="auto" w:fill="FFFFFF"/>
        <w:ind w:firstLine="709"/>
        <w:jc w:val="both"/>
        <w:rPr>
          <w:b/>
          <w:i/>
          <w:iCs/>
        </w:rPr>
      </w:pPr>
      <w:r w:rsidRPr="00E90CF2">
        <w:rPr>
          <w:b/>
          <w:i/>
          <w:iCs/>
        </w:rPr>
        <w:t xml:space="preserve">Основы медицинских </w:t>
      </w:r>
      <w:proofErr w:type="gramStart"/>
      <w:r w:rsidRPr="00E90CF2">
        <w:rPr>
          <w:b/>
          <w:i/>
          <w:iCs/>
        </w:rPr>
        <w:t>знаний  и</w:t>
      </w:r>
      <w:proofErr w:type="gramEnd"/>
      <w:r w:rsidRPr="00E90CF2">
        <w:rPr>
          <w:b/>
          <w:i/>
          <w:iCs/>
        </w:rPr>
        <w:t xml:space="preserve"> здорового образа жизни (5 часов)</w:t>
      </w:r>
    </w:p>
    <w:p w14:paraId="0AA772DC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t xml:space="preserve">ЗНАТЬ / </w:t>
      </w:r>
      <w:proofErr w:type="gramStart"/>
      <w:r w:rsidRPr="00E90CF2">
        <w:rPr>
          <w:b/>
        </w:rPr>
        <w:t>ПОНИМАТЬ:</w:t>
      </w:r>
      <w:r w:rsidRPr="00E90CF2">
        <w:t>-</w:t>
      </w:r>
      <w:proofErr w:type="gramEnd"/>
      <w:r w:rsidRPr="00E90CF2">
        <w:t xml:space="preserve"> основы здорового образа жизни; факторы, укрепляющие и разрушающие здоровье; вредные привычки и их профилактику</w:t>
      </w:r>
    </w:p>
    <w:p w14:paraId="54EE12D9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lastRenderedPageBreak/>
        <w:t xml:space="preserve"> </w:t>
      </w:r>
      <w:proofErr w:type="gramStart"/>
      <w:r w:rsidRPr="00E90CF2">
        <w:rPr>
          <w:b/>
        </w:rPr>
        <w:t>УМЕТЬ:</w:t>
      </w:r>
      <w:r w:rsidRPr="00E90CF2">
        <w:t>-</w:t>
      </w:r>
      <w:proofErr w:type="gramEnd"/>
      <w:r w:rsidRPr="00E90CF2">
        <w:t xml:space="preserve"> оказывать первую медицинскую помощь при  ушибах, переломах, кровотечениях, и организовать транспортировку пострадавшего</w:t>
      </w:r>
    </w:p>
    <w:p w14:paraId="4C560020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i/>
        </w:rPr>
      </w:pPr>
      <w:r w:rsidRPr="00E90CF2">
        <w:rPr>
          <w:color w:val="000000"/>
        </w:rPr>
        <w:t xml:space="preserve"> </w:t>
      </w:r>
      <w:r w:rsidRPr="00E90CF2">
        <w:rPr>
          <w:b/>
        </w:rPr>
        <w:t>Использовать</w:t>
      </w:r>
      <w:r w:rsidRPr="00E90CF2">
        <w:rPr>
          <w:i/>
        </w:rPr>
        <w:t xml:space="preserve"> полученные знания и умения в практической деятельности и повседневной жизни:</w:t>
      </w:r>
    </w:p>
    <w:p w14:paraId="1A4F97AE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t xml:space="preserve">- для обеспечения личной безопасности на улицах и </w:t>
      </w:r>
      <w:proofErr w:type="gramStart"/>
      <w:r w:rsidRPr="00E90CF2">
        <w:t xml:space="preserve">дорогах;   </w:t>
      </w:r>
      <w:proofErr w:type="gramEnd"/>
      <w:r w:rsidRPr="00E90CF2">
        <w:t xml:space="preserve">                                                                   - с целью соблюдения мер предосторожности и правил поведения в общественном транспорте;</w:t>
      </w:r>
    </w:p>
    <w:p w14:paraId="7A7AAFB2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t>- при пользовании бытовыми приборами и инструментами;</w:t>
      </w:r>
    </w:p>
    <w:p w14:paraId="4FB3366D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t>- с целью повышения бдительности и при угрозе террористического акта;</w:t>
      </w:r>
    </w:p>
    <w:p w14:paraId="293BC9B1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t xml:space="preserve">- при обращении в случае необходимости в соответствующие службы экстренной помощи;                                                                                                                                                                 </w:t>
      </w:r>
    </w:p>
    <w:p w14:paraId="75B559D3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b/>
          <w:i/>
          <w:iCs/>
        </w:rPr>
      </w:pPr>
      <w:r w:rsidRPr="00E90CF2">
        <w:t>- при обращении в случае необходимости в соответствующие службы экстренной помощи.</w:t>
      </w:r>
      <w:r w:rsidRPr="00E90CF2">
        <w:rPr>
          <w:b/>
        </w:rPr>
        <w:t xml:space="preserve"> </w:t>
      </w:r>
    </w:p>
    <w:p w14:paraId="4943DB47" w14:textId="77777777" w:rsidR="0079735F" w:rsidRPr="00E90CF2" w:rsidRDefault="0079735F" w:rsidP="00BE09D5">
      <w:pPr>
        <w:ind w:firstLine="709"/>
        <w:jc w:val="center"/>
        <w:rPr>
          <w:b/>
          <w:i/>
          <w:iCs/>
        </w:rPr>
      </w:pPr>
      <w:r w:rsidRPr="00E90CF2">
        <w:rPr>
          <w:b/>
          <w:i/>
        </w:rPr>
        <w:t xml:space="preserve">Раздел </w:t>
      </w:r>
      <w:proofErr w:type="gramStart"/>
      <w:r w:rsidRPr="00E90CF2">
        <w:rPr>
          <w:b/>
          <w:i/>
          <w:lang w:val="en-US"/>
        </w:rPr>
        <w:t>IV</w:t>
      </w:r>
      <w:r w:rsidRPr="00E90CF2">
        <w:rPr>
          <w:b/>
          <w:i/>
          <w:iCs/>
        </w:rPr>
        <w:t xml:space="preserve"> .</w:t>
      </w:r>
      <w:proofErr w:type="gramEnd"/>
    </w:p>
    <w:p w14:paraId="4B4014B9" w14:textId="77777777" w:rsidR="0079735F" w:rsidRPr="00E90CF2" w:rsidRDefault="0079735F" w:rsidP="00BE09D5">
      <w:pPr>
        <w:shd w:val="clear" w:color="auto" w:fill="FFFFFF"/>
        <w:ind w:firstLine="709"/>
        <w:jc w:val="both"/>
        <w:rPr>
          <w:b/>
          <w:i/>
          <w:iCs/>
        </w:rPr>
      </w:pPr>
      <w:r w:rsidRPr="00E90CF2">
        <w:rPr>
          <w:b/>
          <w:i/>
          <w:iCs/>
        </w:rPr>
        <w:t>Практические занятия по гражданской обороне</w:t>
      </w:r>
      <w:proofErr w:type="gramStart"/>
      <w:r w:rsidRPr="00E90CF2">
        <w:rPr>
          <w:b/>
          <w:i/>
          <w:iCs/>
        </w:rPr>
        <w:t xml:space="preserve">   (</w:t>
      </w:r>
      <w:proofErr w:type="gramEnd"/>
      <w:r w:rsidRPr="00E90CF2">
        <w:rPr>
          <w:b/>
          <w:i/>
          <w:iCs/>
        </w:rPr>
        <w:t>4 часа)</w:t>
      </w:r>
    </w:p>
    <w:p w14:paraId="7467E68E" w14:textId="77777777" w:rsidR="0079735F" w:rsidRPr="00E90CF2" w:rsidRDefault="0079735F" w:rsidP="00BE09D5">
      <w:pPr>
        <w:shd w:val="clear" w:color="auto" w:fill="FFFFFF"/>
        <w:ind w:firstLine="709"/>
        <w:jc w:val="both"/>
      </w:pPr>
      <w:r w:rsidRPr="00E90CF2">
        <w:rPr>
          <w:b/>
        </w:rPr>
        <w:t xml:space="preserve">ЗНАТЬ / </w:t>
      </w:r>
      <w:proofErr w:type="gramStart"/>
      <w:r w:rsidRPr="00E90CF2">
        <w:rPr>
          <w:b/>
        </w:rPr>
        <w:t>ПОНИМАТЬ:</w:t>
      </w:r>
      <w:r w:rsidRPr="00E90CF2">
        <w:t>-</w:t>
      </w:r>
      <w:proofErr w:type="gramEnd"/>
      <w:r w:rsidRPr="00E90CF2">
        <w:t xml:space="preserve"> назначение и принцип действия детского противогаза ПДФ-2Ш и гражданского противогаза ГП-7; правила пользования противогазом; -способы оказания первой медицинской помощи при кровотечении, ушибах и переломах; -способы оказания первой медицинской помощи ожогах.                                                                                </w:t>
      </w:r>
      <w:r w:rsidRPr="00E90CF2">
        <w:rPr>
          <w:i/>
        </w:rPr>
        <w:t>Знать</w:t>
      </w:r>
      <w:r w:rsidRPr="00E90CF2">
        <w:t xml:space="preserve"> об обязанностях и правилах поведения людей при эвакуации. </w:t>
      </w:r>
    </w:p>
    <w:p w14:paraId="5104BE43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b/>
        </w:rPr>
      </w:pPr>
      <w:r w:rsidRPr="00E90CF2">
        <w:rPr>
          <w:b/>
        </w:rPr>
        <w:t>УМЕТЬ:</w:t>
      </w:r>
    </w:p>
    <w:p w14:paraId="3E03E0BD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t>- оказывать первую медицинскую помощь при ушибах, переломах, кровотечениях; - пользоваться средствами индивидуальной защиты (противогазом, респиратором, ватно-марлевой повязкой, домашней медицинской аптечкой) и средством коллективной защиты.</w:t>
      </w:r>
    </w:p>
    <w:p w14:paraId="35D188AE" w14:textId="77777777" w:rsidR="0079735F" w:rsidRPr="00E90CF2" w:rsidRDefault="0079735F" w:rsidP="00BE09D5">
      <w:pPr>
        <w:shd w:val="clear" w:color="auto" w:fill="FFFFFF"/>
        <w:ind w:firstLine="709"/>
        <w:jc w:val="both"/>
      </w:pPr>
      <w:r w:rsidRPr="00E90CF2">
        <w:t xml:space="preserve">- комплектовать минимально необходимый набор документов, вещей и продуктов питания в случае эвакуации населения. </w:t>
      </w:r>
    </w:p>
    <w:p w14:paraId="427542C5" w14:textId="77777777" w:rsidR="0079735F" w:rsidRPr="00E90CF2" w:rsidRDefault="0079735F" w:rsidP="00BE09D5">
      <w:pPr>
        <w:ind w:firstLine="709"/>
        <w:jc w:val="both"/>
        <w:rPr>
          <w:b/>
        </w:rPr>
      </w:pPr>
      <w:r w:rsidRPr="00E90CF2">
        <w:t xml:space="preserve"> </w:t>
      </w:r>
      <w:r w:rsidRPr="00E90CF2">
        <w:rPr>
          <w:b/>
        </w:rPr>
        <w:t>Использовать:</w:t>
      </w:r>
    </w:p>
    <w:p w14:paraId="278F44F4" w14:textId="77777777" w:rsidR="00B50442" w:rsidRPr="00E90CF2" w:rsidRDefault="0079735F" w:rsidP="00BE09D5">
      <w:pPr>
        <w:ind w:firstLine="709"/>
        <w:jc w:val="both"/>
        <w:rPr>
          <w:rFonts w:cs="Arial"/>
          <w:i/>
          <w:color w:val="000000"/>
        </w:rPr>
      </w:pPr>
      <w:r w:rsidRPr="00E90CF2">
        <w:rPr>
          <w:i/>
        </w:rPr>
        <w:t xml:space="preserve">- </w:t>
      </w:r>
      <w:r w:rsidRPr="00E90CF2">
        <w:t xml:space="preserve">полученные знания и умения для обеспечения личной безопасности, в практической деятельности и повседневной жизни.                                                                                    </w:t>
      </w:r>
    </w:p>
    <w:p w14:paraId="3E54FFC2" w14:textId="77777777" w:rsidR="00FD2CB4" w:rsidRPr="00E90CF2" w:rsidRDefault="0079735F" w:rsidP="00BE09D5">
      <w:pPr>
        <w:ind w:firstLine="709"/>
        <w:jc w:val="both"/>
        <w:rPr>
          <w:i/>
        </w:rPr>
      </w:pPr>
      <w:r w:rsidRPr="00E90CF2">
        <w:rPr>
          <w:i/>
        </w:rPr>
        <w:t>3 год обучения:</w:t>
      </w:r>
    </w:p>
    <w:p w14:paraId="5DE49B61" w14:textId="77777777" w:rsidR="0079735F" w:rsidRPr="00E90CF2" w:rsidRDefault="0079735F" w:rsidP="00BE09D5">
      <w:pPr>
        <w:shd w:val="clear" w:color="auto" w:fill="FFFFFF"/>
        <w:ind w:firstLine="709"/>
        <w:jc w:val="center"/>
        <w:rPr>
          <w:b/>
          <w:i/>
        </w:rPr>
      </w:pPr>
      <w:proofErr w:type="gramStart"/>
      <w:r w:rsidRPr="00E90CF2">
        <w:rPr>
          <w:b/>
          <w:i/>
        </w:rPr>
        <w:t xml:space="preserve">Раздел  </w:t>
      </w:r>
      <w:r w:rsidRPr="00E90CF2">
        <w:rPr>
          <w:b/>
          <w:i/>
          <w:lang w:val="en-US"/>
        </w:rPr>
        <w:t>II</w:t>
      </w:r>
      <w:r w:rsidRPr="00E90CF2">
        <w:rPr>
          <w:b/>
          <w:i/>
        </w:rPr>
        <w:t>.</w:t>
      </w:r>
      <w:proofErr w:type="gramEnd"/>
    </w:p>
    <w:p w14:paraId="2629B347" w14:textId="77777777" w:rsidR="0079735F" w:rsidRPr="00E90CF2" w:rsidRDefault="0079735F" w:rsidP="00BE09D5">
      <w:pPr>
        <w:tabs>
          <w:tab w:val="left" w:pos="4494"/>
        </w:tabs>
        <w:ind w:firstLine="709"/>
        <w:jc w:val="both"/>
        <w:rPr>
          <w:b/>
          <w:iCs/>
          <w:spacing w:val="-1"/>
        </w:rPr>
      </w:pPr>
      <w:r w:rsidRPr="00E90CF2">
        <w:rPr>
          <w:b/>
          <w:i/>
          <w:iCs/>
          <w:spacing w:val="-1"/>
        </w:rPr>
        <w:t>Безопасность человека в опасных и чрезвычайных ситуациях</w:t>
      </w:r>
      <w:r w:rsidRPr="00E90CF2">
        <w:rPr>
          <w:b/>
          <w:iCs/>
          <w:spacing w:val="-1"/>
        </w:rPr>
        <w:t>. (</w:t>
      </w:r>
      <w:proofErr w:type="gramStart"/>
      <w:r w:rsidRPr="00E90CF2">
        <w:rPr>
          <w:b/>
          <w:iCs/>
          <w:spacing w:val="-1"/>
        </w:rPr>
        <w:t>22  часа</w:t>
      </w:r>
      <w:proofErr w:type="gramEnd"/>
      <w:r w:rsidRPr="00E90CF2">
        <w:rPr>
          <w:b/>
          <w:iCs/>
          <w:spacing w:val="-1"/>
        </w:rPr>
        <w:t>)</w:t>
      </w:r>
    </w:p>
    <w:p w14:paraId="28CF78DF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t>В результате изучения программы ученик должен:</w:t>
      </w:r>
    </w:p>
    <w:p w14:paraId="3A5CC0D4" w14:textId="77777777" w:rsidR="0079735F" w:rsidRPr="00E90CF2" w:rsidRDefault="0079735F" w:rsidP="00BE09D5">
      <w:pPr>
        <w:tabs>
          <w:tab w:val="left" w:pos="4494"/>
        </w:tabs>
        <w:ind w:firstLine="709"/>
        <w:jc w:val="both"/>
      </w:pPr>
      <w:r w:rsidRPr="00E90CF2">
        <w:rPr>
          <w:b/>
        </w:rPr>
        <w:t>ЗНАТЬ /ПОНИМАТЬ:</w:t>
      </w:r>
      <w:r w:rsidRPr="00E90CF2">
        <w:t xml:space="preserve">- возможные ЧС техногенного характера и наиболее вероятные для нашего региона;- характеристики и типы  и классификации чрезвычайных ситуаций техногенного характера; причины аварий и катастроф;- об основных поражающих факторах пожара, воздействующих на людей; об огнестойкости строительных конструкций; о группах возгораемости;-  основные причины гидродинамических аварий;                                                                                                                       - правила безопасного поведения: при авариях с выбросом опасных веществ, при радиационных авариях;-  о влиянии деятельности человека на окружающую среду, о причинах загрязнения природной среды, об экологической обстановке в РФ;- основные правила безопасного поведения в повседневной жизни и  в условиях чрезвычайных ситуаций, а также правила личной безопасности при угрозе террористического акта.                                                                                                                      </w:t>
      </w:r>
      <w:r w:rsidRPr="00E90CF2">
        <w:rPr>
          <w:b/>
        </w:rPr>
        <w:t xml:space="preserve">УМЕТЬ:                                                                                                                                            </w:t>
      </w:r>
      <w:r w:rsidRPr="00E90CF2">
        <w:t>- предвидеть возникновение наиболее часто встречающихся опасных ситуаций по их характерным признакам, принимать  решение и действовать, обеспечив личную безопасность и безопасность своих близких;                                                                                                        - грамотно действовать при возникновении угрозы чрезвычайной ситуации и во время чрезвычайной ситуации; оказывать первую медицинскую помощь при неотложных ситуациях;- приводить примеры промышленных аварий и катастроф, потенциально опасных объектов; называть</w:t>
      </w:r>
      <w:r w:rsidRPr="00E90CF2">
        <w:rPr>
          <w:i/>
        </w:rPr>
        <w:t xml:space="preserve"> </w:t>
      </w:r>
      <w:r w:rsidRPr="00E90CF2">
        <w:t xml:space="preserve">виды гидродинамических аварий - предвидеть потенциальные опасности и правильно действовать в случае их наступления;                                                                                                                                                                </w:t>
      </w:r>
      <w:r w:rsidRPr="00E90CF2">
        <w:lastRenderedPageBreak/>
        <w:t>-</w:t>
      </w:r>
      <w:r w:rsidRPr="00E90CF2">
        <w:rPr>
          <w:i/>
        </w:rPr>
        <w:t xml:space="preserve"> </w:t>
      </w:r>
      <w:r w:rsidRPr="00E90CF2">
        <w:t xml:space="preserve"> правильно действовать в случае пожара в доме и использовать подручные средства для ликвидации очагов возгорания;                                                                                                        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                                                                                                                                             - вести себя в криминогенных ситуациях и в местах большого скопления людей;-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                                                                     </w:t>
      </w:r>
      <w:r w:rsidRPr="00E90CF2">
        <w:rPr>
          <w:b/>
        </w:rPr>
        <w:t>Использовать</w:t>
      </w:r>
      <w:r w:rsidRPr="00E90CF2">
        <w:rPr>
          <w:i/>
        </w:rPr>
        <w:t xml:space="preserve"> </w:t>
      </w:r>
      <w:r w:rsidRPr="00E90CF2">
        <w:t xml:space="preserve">полученные знания и умения для обеспечения личной безопасности, в практической деятельности и повседневной жизни.             </w:t>
      </w:r>
    </w:p>
    <w:p w14:paraId="135E593D" w14:textId="77777777" w:rsidR="0079735F" w:rsidRPr="00E90CF2" w:rsidRDefault="0079735F" w:rsidP="00BE09D5">
      <w:pPr>
        <w:ind w:firstLine="709"/>
        <w:jc w:val="center"/>
        <w:rPr>
          <w:b/>
          <w:i/>
        </w:rPr>
      </w:pPr>
      <w:r w:rsidRPr="00E90CF2">
        <w:rPr>
          <w:b/>
          <w:i/>
        </w:rPr>
        <w:t xml:space="preserve">Раздел </w:t>
      </w:r>
      <w:r w:rsidRPr="00E90CF2">
        <w:rPr>
          <w:b/>
          <w:i/>
          <w:lang w:val="en-US"/>
        </w:rPr>
        <w:t>III</w:t>
      </w:r>
      <w:r w:rsidRPr="00E90CF2">
        <w:rPr>
          <w:b/>
          <w:i/>
        </w:rPr>
        <w:t>.</w:t>
      </w:r>
    </w:p>
    <w:p w14:paraId="259232EF" w14:textId="3976D7DF" w:rsidR="0079735F" w:rsidRPr="00BE09D5" w:rsidRDefault="0079735F" w:rsidP="00BE09D5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BE09D5">
        <w:rPr>
          <w:b/>
          <w:i/>
          <w:iCs/>
          <w:sz w:val="22"/>
          <w:szCs w:val="22"/>
        </w:rPr>
        <w:t xml:space="preserve">Основы медицинских </w:t>
      </w:r>
      <w:proofErr w:type="gramStart"/>
      <w:r w:rsidRPr="00BE09D5">
        <w:rPr>
          <w:b/>
          <w:i/>
          <w:iCs/>
          <w:sz w:val="22"/>
          <w:szCs w:val="22"/>
        </w:rPr>
        <w:t>знаний  и</w:t>
      </w:r>
      <w:proofErr w:type="gramEnd"/>
      <w:r w:rsidRPr="00BE09D5">
        <w:rPr>
          <w:b/>
          <w:i/>
          <w:iCs/>
          <w:sz w:val="22"/>
          <w:szCs w:val="22"/>
        </w:rPr>
        <w:t xml:space="preserve"> здорового образа жизни                                                           </w:t>
      </w:r>
      <w:r w:rsidRPr="00BE09D5">
        <w:rPr>
          <w:b/>
          <w:sz w:val="22"/>
          <w:szCs w:val="22"/>
        </w:rPr>
        <w:t xml:space="preserve">Обеспечение личной безопасности в повседневной жизни. Нарушение экологического равновесия. </w:t>
      </w:r>
      <w:r w:rsidRPr="00BE09D5">
        <w:rPr>
          <w:b/>
          <w:i/>
          <w:iCs/>
          <w:sz w:val="22"/>
          <w:szCs w:val="22"/>
        </w:rPr>
        <w:t xml:space="preserve">                                    </w:t>
      </w:r>
    </w:p>
    <w:p w14:paraId="74B8B005" w14:textId="77777777" w:rsidR="0079735F" w:rsidRPr="00BE09D5" w:rsidRDefault="0079735F" w:rsidP="00BE09D5">
      <w:pPr>
        <w:tabs>
          <w:tab w:val="left" w:pos="4494"/>
        </w:tabs>
        <w:ind w:firstLine="709"/>
        <w:jc w:val="both"/>
        <w:rPr>
          <w:sz w:val="22"/>
          <w:szCs w:val="22"/>
        </w:rPr>
      </w:pPr>
      <w:r w:rsidRPr="00BE09D5">
        <w:rPr>
          <w:sz w:val="22"/>
          <w:szCs w:val="22"/>
        </w:rPr>
        <w:t>В результате изучения программы ученик должен:</w:t>
      </w:r>
    </w:p>
    <w:p w14:paraId="6C45AEAB" w14:textId="77777777" w:rsidR="0079735F" w:rsidRPr="00BE09D5" w:rsidRDefault="0079735F" w:rsidP="00BE09D5">
      <w:pPr>
        <w:tabs>
          <w:tab w:val="left" w:pos="4494"/>
        </w:tabs>
        <w:ind w:firstLine="709"/>
        <w:jc w:val="both"/>
        <w:rPr>
          <w:b/>
          <w:sz w:val="22"/>
          <w:szCs w:val="22"/>
        </w:rPr>
      </w:pPr>
      <w:r w:rsidRPr="00BE09D5">
        <w:rPr>
          <w:b/>
          <w:sz w:val="22"/>
          <w:szCs w:val="22"/>
        </w:rPr>
        <w:t>ЗНАТЬ /</w:t>
      </w:r>
      <w:proofErr w:type="gramStart"/>
      <w:r w:rsidRPr="00BE09D5">
        <w:rPr>
          <w:b/>
          <w:sz w:val="22"/>
          <w:szCs w:val="22"/>
        </w:rPr>
        <w:t>ПОНИМАТЬ:</w:t>
      </w:r>
      <w:r w:rsidRPr="00BE09D5">
        <w:rPr>
          <w:sz w:val="22"/>
          <w:szCs w:val="22"/>
        </w:rPr>
        <w:t>-</w:t>
      </w:r>
      <w:proofErr w:type="gramEnd"/>
      <w:r w:rsidRPr="00BE09D5">
        <w:rPr>
          <w:sz w:val="22"/>
          <w:szCs w:val="22"/>
        </w:rPr>
        <w:t xml:space="preserve">  о влиянии деятельности человека на окружающую среду, о причинах загрязнения природной среды,  атмосферы, почв и природных вод, об экологической обстановке в Российской Федерации, в своём  регионе; </w:t>
      </w:r>
      <w:r w:rsidRPr="00BE09D5">
        <w:rPr>
          <w:b/>
          <w:sz w:val="22"/>
          <w:szCs w:val="22"/>
        </w:rPr>
        <w:t xml:space="preserve">- </w:t>
      </w:r>
      <w:r w:rsidRPr="00BE09D5">
        <w:rPr>
          <w:sz w:val="22"/>
          <w:szCs w:val="22"/>
        </w:rPr>
        <w:t xml:space="preserve">правила поведения </w:t>
      </w:r>
      <w:r w:rsidRPr="00BE09D5">
        <w:rPr>
          <w:rFonts w:eastAsia="Calibri"/>
          <w:sz w:val="22"/>
          <w:szCs w:val="22"/>
        </w:rPr>
        <w:t>при нарушении экологического равновесия в местах проживания;</w:t>
      </w:r>
      <w:r w:rsidRPr="00BE09D5">
        <w:rPr>
          <w:sz w:val="22"/>
          <w:szCs w:val="22"/>
        </w:rPr>
        <w:t xml:space="preserve"> - правила поведения при </w:t>
      </w:r>
      <w:r w:rsidRPr="00BE09D5">
        <w:rPr>
          <w:rFonts w:eastAsia="Calibri"/>
          <w:sz w:val="22"/>
          <w:szCs w:val="22"/>
        </w:rPr>
        <w:t>захвате в заложники; действия по обнаружению взрывоопасного предмета;</w:t>
      </w:r>
    </w:p>
    <w:p w14:paraId="484AC3E4" w14:textId="77777777" w:rsidR="0079735F" w:rsidRPr="00BE09D5" w:rsidRDefault="0079735F" w:rsidP="00BE09D5">
      <w:pPr>
        <w:ind w:firstLine="709"/>
        <w:jc w:val="both"/>
        <w:rPr>
          <w:rFonts w:eastAsia="Calibri"/>
          <w:sz w:val="22"/>
          <w:szCs w:val="22"/>
        </w:rPr>
      </w:pPr>
      <w:r w:rsidRPr="00BE09D5">
        <w:rPr>
          <w:sz w:val="22"/>
          <w:szCs w:val="22"/>
        </w:rPr>
        <w:t xml:space="preserve"> </w:t>
      </w:r>
      <w:proofErr w:type="gramStart"/>
      <w:r w:rsidRPr="00BE09D5">
        <w:rPr>
          <w:b/>
          <w:sz w:val="22"/>
          <w:szCs w:val="22"/>
        </w:rPr>
        <w:t xml:space="preserve">УМЕТЬ:   </w:t>
      </w:r>
      <w:proofErr w:type="gramEnd"/>
      <w:r w:rsidRPr="00BE09D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-</w:t>
      </w:r>
      <w:r w:rsidRPr="00BE09D5">
        <w:rPr>
          <w:sz w:val="22"/>
          <w:szCs w:val="22"/>
        </w:rPr>
        <w:t xml:space="preserve"> </w:t>
      </w:r>
      <w:r w:rsidRPr="00BE09D5">
        <w:rPr>
          <w:rFonts w:eastAsia="Calibri"/>
          <w:sz w:val="22"/>
          <w:szCs w:val="22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14:paraId="7749DFB6" w14:textId="77777777" w:rsidR="0079735F" w:rsidRPr="00BE09D5" w:rsidRDefault="0079735F" w:rsidP="00BE09D5">
      <w:pPr>
        <w:ind w:firstLine="709"/>
        <w:jc w:val="both"/>
        <w:rPr>
          <w:rFonts w:eastAsia="Calibri"/>
          <w:sz w:val="22"/>
          <w:szCs w:val="22"/>
        </w:rPr>
      </w:pPr>
      <w:r w:rsidRPr="00BE09D5">
        <w:rPr>
          <w:sz w:val="22"/>
          <w:szCs w:val="22"/>
        </w:rPr>
        <w:t xml:space="preserve">- </w:t>
      </w:r>
      <w:r w:rsidRPr="00BE09D5">
        <w:rPr>
          <w:rFonts w:eastAsia="Calibri"/>
          <w:sz w:val="22"/>
          <w:szCs w:val="22"/>
        </w:rPr>
        <w:t>оказывать первую медицинскую помощь при кровотечениях;</w:t>
      </w:r>
    </w:p>
    <w:p w14:paraId="681839CF" w14:textId="77777777" w:rsidR="0079735F" w:rsidRPr="00BE09D5" w:rsidRDefault="0079735F" w:rsidP="00BE09D5">
      <w:pPr>
        <w:ind w:firstLine="709"/>
        <w:jc w:val="both"/>
        <w:rPr>
          <w:rFonts w:eastAsia="Calibri"/>
          <w:b/>
          <w:sz w:val="22"/>
          <w:szCs w:val="22"/>
        </w:rPr>
      </w:pPr>
      <w:r w:rsidRPr="00BE09D5">
        <w:rPr>
          <w:sz w:val="22"/>
          <w:szCs w:val="22"/>
        </w:rPr>
        <w:t xml:space="preserve">- </w:t>
      </w:r>
      <w:r w:rsidRPr="00BE09D5">
        <w:rPr>
          <w:rFonts w:eastAsia="Calibri"/>
          <w:sz w:val="22"/>
          <w:szCs w:val="22"/>
        </w:rPr>
        <w:t xml:space="preserve">пользоваться средствами </w:t>
      </w:r>
      <w:proofErr w:type="gramStart"/>
      <w:r w:rsidRPr="00BE09D5">
        <w:rPr>
          <w:rFonts w:eastAsia="Calibri"/>
          <w:sz w:val="22"/>
          <w:szCs w:val="22"/>
        </w:rPr>
        <w:t>индивидуальной  защиты</w:t>
      </w:r>
      <w:proofErr w:type="gramEnd"/>
      <w:r w:rsidRPr="00BE09D5">
        <w:rPr>
          <w:rFonts w:eastAsia="Calibri"/>
          <w:sz w:val="22"/>
          <w:szCs w:val="22"/>
        </w:rPr>
        <w:t xml:space="preserve"> (противогазом);</w:t>
      </w:r>
    </w:p>
    <w:p w14:paraId="046E9B3C" w14:textId="77777777" w:rsidR="0079735F" w:rsidRPr="00BE09D5" w:rsidRDefault="0079735F" w:rsidP="00BE09D5">
      <w:pPr>
        <w:ind w:firstLine="709"/>
        <w:jc w:val="both"/>
        <w:rPr>
          <w:rFonts w:eastAsia="Calibri"/>
          <w:sz w:val="22"/>
          <w:szCs w:val="22"/>
        </w:rPr>
      </w:pPr>
      <w:r w:rsidRPr="00BE09D5">
        <w:rPr>
          <w:sz w:val="22"/>
          <w:szCs w:val="22"/>
        </w:rPr>
        <w:t xml:space="preserve">- </w:t>
      </w:r>
      <w:r w:rsidRPr="00BE09D5">
        <w:rPr>
          <w:rFonts w:eastAsia="Calibri"/>
          <w:sz w:val="22"/>
          <w:szCs w:val="22"/>
        </w:rPr>
        <w:t>вести себя в криминогенных ситуациях и в местах большого скопления людей;</w:t>
      </w:r>
    </w:p>
    <w:p w14:paraId="224608E4" w14:textId="77777777" w:rsidR="0079735F" w:rsidRPr="00BE09D5" w:rsidRDefault="0079735F" w:rsidP="00BE09D5">
      <w:pPr>
        <w:ind w:firstLine="709"/>
        <w:jc w:val="both"/>
        <w:rPr>
          <w:sz w:val="22"/>
          <w:szCs w:val="22"/>
        </w:rPr>
      </w:pPr>
      <w:r w:rsidRPr="00BE09D5">
        <w:rPr>
          <w:rFonts w:eastAsia="Calibri"/>
          <w:sz w:val="22"/>
          <w:szCs w:val="22"/>
        </w:rPr>
        <w:t>оказывать помощи терпящим бедствие на воде</w:t>
      </w:r>
      <w:r w:rsidRPr="00BE09D5">
        <w:rPr>
          <w:sz w:val="22"/>
          <w:szCs w:val="22"/>
        </w:rPr>
        <w:t>.</w:t>
      </w:r>
    </w:p>
    <w:p w14:paraId="73CFE03A" w14:textId="77777777" w:rsidR="0079735F" w:rsidRPr="00BE09D5" w:rsidRDefault="0079735F" w:rsidP="00BE09D5">
      <w:pPr>
        <w:ind w:firstLine="709"/>
        <w:jc w:val="both"/>
        <w:rPr>
          <w:sz w:val="22"/>
          <w:szCs w:val="22"/>
        </w:rPr>
      </w:pPr>
      <w:proofErr w:type="gramStart"/>
      <w:r w:rsidRPr="00BE09D5">
        <w:rPr>
          <w:b/>
          <w:sz w:val="22"/>
          <w:szCs w:val="22"/>
        </w:rPr>
        <w:t xml:space="preserve">Использовать:   </w:t>
      </w:r>
      <w:proofErr w:type="gramEnd"/>
      <w:r w:rsidRPr="00BE09D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BE09D5">
        <w:rPr>
          <w:i/>
          <w:sz w:val="22"/>
          <w:szCs w:val="22"/>
        </w:rPr>
        <w:t xml:space="preserve"> - </w:t>
      </w:r>
      <w:r w:rsidRPr="00BE09D5">
        <w:rPr>
          <w:sz w:val="22"/>
          <w:szCs w:val="22"/>
        </w:rPr>
        <w:t xml:space="preserve">полученные знания и умения для обеспечения личной безопасности, в практической деятельности и повседневной жизни.                           </w:t>
      </w:r>
    </w:p>
    <w:p w14:paraId="08DA0344" w14:textId="77777777" w:rsidR="0079735F" w:rsidRPr="00BE09D5" w:rsidRDefault="0079735F" w:rsidP="00BE09D5">
      <w:pPr>
        <w:ind w:firstLine="709"/>
        <w:jc w:val="center"/>
        <w:rPr>
          <w:b/>
          <w:i/>
          <w:iCs/>
          <w:sz w:val="22"/>
          <w:szCs w:val="22"/>
        </w:rPr>
      </w:pPr>
      <w:r w:rsidRPr="00BE09D5">
        <w:rPr>
          <w:b/>
          <w:i/>
          <w:sz w:val="22"/>
          <w:szCs w:val="22"/>
        </w:rPr>
        <w:t xml:space="preserve">Раздел </w:t>
      </w:r>
      <w:proofErr w:type="gramStart"/>
      <w:r w:rsidRPr="00BE09D5">
        <w:rPr>
          <w:b/>
          <w:i/>
          <w:sz w:val="22"/>
          <w:szCs w:val="22"/>
          <w:lang w:val="en-US"/>
        </w:rPr>
        <w:t>IV</w:t>
      </w:r>
      <w:r w:rsidRPr="00BE09D5">
        <w:rPr>
          <w:b/>
          <w:i/>
          <w:iCs/>
          <w:sz w:val="22"/>
          <w:szCs w:val="22"/>
        </w:rPr>
        <w:t xml:space="preserve"> .</w:t>
      </w:r>
      <w:proofErr w:type="gramEnd"/>
    </w:p>
    <w:p w14:paraId="2EBBF449" w14:textId="77777777" w:rsidR="0079735F" w:rsidRPr="00BE09D5" w:rsidRDefault="0079735F" w:rsidP="00BE09D5">
      <w:pPr>
        <w:ind w:firstLine="709"/>
        <w:jc w:val="both"/>
        <w:rPr>
          <w:sz w:val="22"/>
          <w:szCs w:val="22"/>
        </w:rPr>
      </w:pPr>
      <w:r w:rsidRPr="00BE09D5">
        <w:rPr>
          <w:b/>
          <w:i/>
          <w:iCs/>
          <w:sz w:val="22"/>
          <w:szCs w:val="22"/>
        </w:rPr>
        <w:t xml:space="preserve"> Практические занятия по гражданской обороне</w:t>
      </w:r>
      <w:proofErr w:type="gramStart"/>
      <w:r w:rsidRPr="00BE09D5">
        <w:rPr>
          <w:b/>
          <w:i/>
          <w:iCs/>
          <w:sz w:val="22"/>
          <w:szCs w:val="22"/>
        </w:rPr>
        <w:t xml:space="preserve">   (</w:t>
      </w:r>
      <w:proofErr w:type="gramEnd"/>
      <w:r w:rsidRPr="00BE09D5">
        <w:rPr>
          <w:b/>
          <w:i/>
          <w:iCs/>
          <w:sz w:val="22"/>
          <w:szCs w:val="22"/>
        </w:rPr>
        <w:t xml:space="preserve">9 часов). </w:t>
      </w:r>
      <w:r w:rsidRPr="00BE09D5">
        <w:rPr>
          <w:sz w:val="22"/>
          <w:szCs w:val="22"/>
        </w:rPr>
        <w:t xml:space="preserve">Практические занятия с отработкой вопросов по действиям учащихся в ЧС. </w:t>
      </w:r>
      <w:r w:rsidRPr="00BE09D5">
        <w:rPr>
          <w:b/>
          <w:sz w:val="22"/>
          <w:szCs w:val="22"/>
        </w:rPr>
        <w:t>ЗНАТЬ / ПОНИМАТЬ:</w:t>
      </w:r>
      <w:r w:rsidRPr="00BE09D5">
        <w:rPr>
          <w:sz w:val="22"/>
          <w:szCs w:val="22"/>
        </w:rPr>
        <w:t>- назначение и принцип действия детского противогаза ПДФ-2Ш и гражданского противогаза ГП-7; правила пользования противогазом; -способы оказания первой медицинской помощи при кровотечении, ушибах и переломах; -способы оказания первой медицинской помощи ожогах;</w:t>
      </w:r>
      <w:r w:rsidRPr="00BE09D5">
        <w:rPr>
          <w:i/>
          <w:sz w:val="22"/>
          <w:szCs w:val="22"/>
        </w:rPr>
        <w:t xml:space="preserve">- </w:t>
      </w:r>
      <w:r w:rsidRPr="00BE09D5">
        <w:rPr>
          <w:sz w:val="22"/>
          <w:szCs w:val="22"/>
        </w:rPr>
        <w:t xml:space="preserve"> обязанности и правила поведения людей при эвакуации;- основные туристические узлы и туристические системы виды переправ как правильно установить палатку, как определить высоту объекта на глаз. </w:t>
      </w:r>
    </w:p>
    <w:p w14:paraId="6E51A9B6" w14:textId="77777777" w:rsidR="00BE09D5" w:rsidRPr="00BE09D5" w:rsidRDefault="0079735F" w:rsidP="00BE09D5">
      <w:pPr>
        <w:ind w:firstLine="709"/>
        <w:jc w:val="both"/>
        <w:rPr>
          <w:b/>
          <w:sz w:val="22"/>
          <w:szCs w:val="22"/>
        </w:rPr>
      </w:pPr>
      <w:r w:rsidRPr="00BE09D5">
        <w:rPr>
          <w:b/>
          <w:sz w:val="22"/>
          <w:szCs w:val="22"/>
        </w:rPr>
        <w:t xml:space="preserve">УМЕТЬ:                                                                                                                                                              </w:t>
      </w:r>
    </w:p>
    <w:p w14:paraId="70690CE6" w14:textId="77777777" w:rsidR="00BE09D5" w:rsidRPr="00BE09D5" w:rsidRDefault="0079735F" w:rsidP="00BE09D5">
      <w:pPr>
        <w:ind w:firstLine="709"/>
        <w:jc w:val="both"/>
        <w:rPr>
          <w:sz w:val="22"/>
          <w:szCs w:val="22"/>
        </w:rPr>
      </w:pPr>
      <w:r w:rsidRPr="00BE09D5">
        <w:rPr>
          <w:b/>
          <w:sz w:val="22"/>
          <w:szCs w:val="22"/>
        </w:rPr>
        <w:t>-</w:t>
      </w:r>
      <w:r w:rsidRPr="00BE09D5">
        <w:rPr>
          <w:sz w:val="22"/>
          <w:szCs w:val="22"/>
        </w:rPr>
        <w:t xml:space="preserve"> вязать основные туристические узлы. переправляться по горизонтальной веревке; </w:t>
      </w:r>
    </w:p>
    <w:p w14:paraId="4818914D" w14:textId="77777777" w:rsidR="00BE09D5" w:rsidRPr="00BE09D5" w:rsidRDefault="0079735F" w:rsidP="00BE09D5">
      <w:pPr>
        <w:ind w:firstLine="709"/>
        <w:jc w:val="both"/>
        <w:rPr>
          <w:sz w:val="22"/>
          <w:szCs w:val="22"/>
        </w:rPr>
      </w:pPr>
      <w:r w:rsidRPr="00BE09D5">
        <w:rPr>
          <w:sz w:val="22"/>
          <w:szCs w:val="22"/>
        </w:rPr>
        <w:t xml:space="preserve">- оказывать первую медицинскую помощь при ушибах, переломах, кровотечениях;  </w:t>
      </w:r>
    </w:p>
    <w:p w14:paraId="7B977147" w14:textId="0920BDA8" w:rsidR="0079735F" w:rsidRPr="00BE09D5" w:rsidRDefault="0079735F" w:rsidP="00BE09D5">
      <w:pPr>
        <w:ind w:firstLine="709"/>
        <w:jc w:val="both"/>
        <w:rPr>
          <w:sz w:val="22"/>
          <w:szCs w:val="22"/>
        </w:rPr>
      </w:pPr>
      <w:r w:rsidRPr="00BE09D5">
        <w:rPr>
          <w:sz w:val="22"/>
          <w:szCs w:val="22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средством коллективной защиты; - комплектовать минимально необходимый набор документов, вещей и продуктов питания в случае эвакуации населения.</w:t>
      </w:r>
    </w:p>
    <w:p w14:paraId="7BE1AC0C" w14:textId="2F4C41A7" w:rsidR="0079735F" w:rsidRPr="00BE09D5" w:rsidRDefault="0079735F" w:rsidP="00BE09D5">
      <w:pPr>
        <w:ind w:firstLine="709"/>
        <w:jc w:val="both"/>
        <w:rPr>
          <w:i/>
          <w:sz w:val="22"/>
          <w:szCs w:val="22"/>
        </w:rPr>
      </w:pPr>
      <w:proofErr w:type="gramStart"/>
      <w:r w:rsidRPr="00BE09D5">
        <w:rPr>
          <w:b/>
          <w:sz w:val="22"/>
          <w:szCs w:val="22"/>
        </w:rPr>
        <w:t xml:space="preserve">Использовать:   </w:t>
      </w:r>
      <w:proofErr w:type="gramEnd"/>
      <w:r w:rsidRPr="00BE09D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BE09D5">
        <w:rPr>
          <w:i/>
          <w:sz w:val="22"/>
          <w:szCs w:val="22"/>
        </w:rPr>
        <w:t xml:space="preserve"> - </w:t>
      </w:r>
      <w:r w:rsidRPr="00BE09D5">
        <w:rPr>
          <w:sz w:val="22"/>
          <w:szCs w:val="22"/>
        </w:rPr>
        <w:t xml:space="preserve">полученные знания и умения для обеспечения личной безопасности в походе, на соревнованиях, в практической деятельности и повседневной жизни.                     </w:t>
      </w:r>
    </w:p>
    <w:p w14:paraId="053103A4" w14:textId="77777777" w:rsidR="00887D98" w:rsidRPr="00BE09D5" w:rsidRDefault="00887D98" w:rsidP="008924DD">
      <w:pPr>
        <w:jc w:val="center"/>
        <w:outlineLvl w:val="0"/>
        <w:rPr>
          <w:b/>
          <w:sz w:val="22"/>
          <w:szCs w:val="22"/>
        </w:rPr>
      </w:pPr>
      <w:bookmarkStart w:id="14" w:name="_Toc451178917"/>
      <w:bookmarkStart w:id="15" w:name="_Toc143543627"/>
    </w:p>
    <w:p w14:paraId="6C1BD0E8" w14:textId="28FDC90D" w:rsidR="00306335" w:rsidRPr="00BE09D5" w:rsidRDefault="009D04D5" w:rsidP="008924DD">
      <w:pPr>
        <w:jc w:val="center"/>
        <w:outlineLvl w:val="0"/>
        <w:rPr>
          <w:b/>
          <w:sz w:val="22"/>
          <w:szCs w:val="22"/>
        </w:rPr>
      </w:pPr>
      <w:r w:rsidRPr="00BE09D5">
        <w:rPr>
          <w:b/>
          <w:sz w:val="22"/>
          <w:szCs w:val="22"/>
        </w:rPr>
        <w:t>СОДЕРЖАНИЕ ПРОГРАММЫ</w:t>
      </w:r>
      <w:bookmarkEnd w:id="14"/>
      <w:bookmarkEnd w:id="15"/>
    </w:p>
    <w:p w14:paraId="022A4A86" w14:textId="77777777" w:rsidR="001E767A" w:rsidRPr="00BE09D5" w:rsidRDefault="003F6AB3" w:rsidP="007842CE">
      <w:pPr>
        <w:jc w:val="center"/>
        <w:outlineLvl w:val="1"/>
        <w:rPr>
          <w:b/>
          <w:sz w:val="22"/>
          <w:szCs w:val="22"/>
        </w:rPr>
      </w:pPr>
      <w:bookmarkStart w:id="16" w:name="_Toc143543628"/>
      <w:r w:rsidRPr="00BE09D5">
        <w:rPr>
          <w:b/>
          <w:sz w:val="22"/>
          <w:szCs w:val="22"/>
        </w:rPr>
        <w:t>Учебно-тематический план</w:t>
      </w:r>
      <w:bookmarkEnd w:id="16"/>
      <w:r w:rsidRPr="00BE09D5">
        <w:rPr>
          <w:b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709"/>
        <w:gridCol w:w="708"/>
        <w:gridCol w:w="851"/>
      </w:tblGrid>
      <w:tr w:rsidR="007842CE" w:rsidRPr="00E90CF2" w14:paraId="72DC608E" w14:textId="77777777" w:rsidTr="007842CE">
        <w:tc>
          <w:tcPr>
            <w:tcW w:w="567" w:type="dxa"/>
            <w:vMerge w:val="restart"/>
          </w:tcPr>
          <w:p w14:paraId="2B799C1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 w:val="restart"/>
          </w:tcPr>
          <w:p w14:paraId="73652A84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</w:rPr>
            </w:pPr>
            <w:r w:rsidRPr="00E90CF2">
              <w:rPr>
                <w:bCs/>
              </w:rPr>
              <w:t>Содержание темы</w:t>
            </w:r>
          </w:p>
        </w:tc>
        <w:tc>
          <w:tcPr>
            <w:tcW w:w="2268" w:type="dxa"/>
            <w:gridSpan w:val="3"/>
          </w:tcPr>
          <w:p w14:paraId="0B1D01D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Количество часов</w:t>
            </w:r>
          </w:p>
        </w:tc>
      </w:tr>
      <w:tr w:rsidR="007842CE" w:rsidRPr="00E90CF2" w14:paraId="36EA0EF7" w14:textId="77777777" w:rsidTr="00BE09D5">
        <w:trPr>
          <w:trHeight w:val="93"/>
        </w:trPr>
        <w:tc>
          <w:tcPr>
            <w:tcW w:w="567" w:type="dxa"/>
            <w:vMerge/>
          </w:tcPr>
          <w:p w14:paraId="0B71246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/>
          </w:tcPr>
          <w:p w14:paraId="0E8EE80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9" w:type="dxa"/>
          </w:tcPr>
          <w:p w14:paraId="1B680F24" w14:textId="0151D488" w:rsidR="007842CE" w:rsidRPr="00E90CF2" w:rsidRDefault="00576852" w:rsidP="007842CE">
            <w:pPr>
              <w:keepNext/>
              <w:keepLine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842CE" w:rsidRPr="00E90CF2">
              <w:rPr>
                <w:bCs/>
              </w:rPr>
              <w:t>кл</w:t>
            </w:r>
          </w:p>
        </w:tc>
        <w:tc>
          <w:tcPr>
            <w:tcW w:w="708" w:type="dxa"/>
          </w:tcPr>
          <w:p w14:paraId="02198D35" w14:textId="7C4D9A86" w:rsidR="007842CE" w:rsidRPr="00E90CF2" w:rsidRDefault="00576852" w:rsidP="007842CE">
            <w:pPr>
              <w:keepNext/>
              <w:keepLine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842CE" w:rsidRPr="00E90CF2">
              <w:rPr>
                <w:bCs/>
              </w:rPr>
              <w:t>кл</w:t>
            </w:r>
          </w:p>
        </w:tc>
        <w:tc>
          <w:tcPr>
            <w:tcW w:w="851" w:type="dxa"/>
          </w:tcPr>
          <w:p w14:paraId="294AD56A" w14:textId="2801A6E7" w:rsidR="007842CE" w:rsidRPr="00E90CF2" w:rsidRDefault="00576852" w:rsidP="007842CE">
            <w:pPr>
              <w:keepNext/>
              <w:keepLine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7842CE" w:rsidRPr="00E90CF2">
              <w:rPr>
                <w:bCs/>
              </w:rPr>
              <w:t>кл</w:t>
            </w:r>
          </w:p>
        </w:tc>
      </w:tr>
      <w:tr w:rsidR="007842CE" w:rsidRPr="00E90CF2" w14:paraId="32609EAC" w14:textId="77777777" w:rsidTr="007842CE">
        <w:tc>
          <w:tcPr>
            <w:tcW w:w="567" w:type="dxa"/>
          </w:tcPr>
          <w:p w14:paraId="4C4CE0D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</w:tcPr>
          <w:p w14:paraId="3C5A5A0B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jc w:val="center"/>
              <w:rPr>
                <w:bCs/>
                <w:i/>
              </w:rPr>
            </w:pPr>
            <w:r w:rsidRPr="00E90CF2">
              <w:rPr>
                <w:bCs/>
                <w:i/>
              </w:rPr>
              <w:t xml:space="preserve">Раздел </w:t>
            </w:r>
            <w:r w:rsidRPr="00E90CF2">
              <w:rPr>
                <w:bCs/>
                <w:i/>
                <w:lang w:val="en-US"/>
              </w:rPr>
              <w:t>I</w:t>
            </w:r>
            <w:r w:rsidRPr="00E90CF2">
              <w:rPr>
                <w:bCs/>
                <w:i/>
              </w:rPr>
              <w:t>.</w:t>
            </w:r>
          </w:p>
          <w:p w14:paraId="713D2BD7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jc w:val="center"/>
              <w:rPr>
                <w:bCs/>
              </w:rPr>
            </w:pPr>
            <w:r w:rsidRPr="00E90CF2">
              <w:rPr>
                <w:bCs/>
                <w:i/>
              </w:rPr>
              <w:t>Гражданская оборона</w:t>
            </w:r>
          </w:p>
        </w:tc>
        <w:tc>
          <w:tcPr>
            <w:tcW w:w="709" w:type="dxa"/>
          </w:tcPr>
          <w:p w14:paraId="52C7BAC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535494C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6EDD144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6167ACC5" w14:textId="77777777" w:rsidTr="007842CE">
        <w:trPr>
          <w:trHeight w:val="269"/>
        </w:trPr>
        <w:tc>
          <w:tcPr>
            <w:tcW w:w="567" w:type="dxa"/>
            <w:vMerge w:val="restart"/>
          </w:tcPr>
          <w:p w14:paraId="3FB3F81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 w:val="restart"/>
          </w:tcPr>
          <w:p w14:paraId="76414865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 </w:t>
            </w:r>
            <w:proofErr w:type="gramStart"/>
            <w:r w:rsidRPr="00E90CF2">
              <w:rPr>
                <w:bCs/>
              </w:rPr>
              <w:t>Тема  1</w:t>
            </w:r>
            <w:proofErr w:type="gramEnd"/>
            <w:r w:rsidRPr="00E90CF2">
              <w:rPr>
                <w:bCs/>
              </w:rPr>
              <w:t xml:space="preserve">. Гражданская оборона в современной войне.    </w:t>
            </w:r>
          </w:p>
        </w:tc>
        <w:tc>
          <w:tcPr>
            <w:tcW w:w="2268" w:type="dxa"/>
            <w:gridSpan w:val="3"/>
          </w:tcPr>
          <w:p w14:paraId="418333D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/>
                <w:u w:val="single"/>
              </w:rPr>
            </w:pPr>
            <w:r w:rsidRPr="00E90CF2">
              <w:rPr>
                <w:bCs/>
                <w:i/>
                <w:u w:val="single"/>
              </w:rPr>
              <w:t>Всего 22часов</w:t>
            </w:r>
          </w:p>
        </w:tc>
      </w:tr>
      <w:tr w:rsidR="007842CE" w:rsidRPr="00E90CF2" w14:paraId="098AB109" w14:textId="77777777" w:rsidTr="007842CE">
        <w:trPr>
          <w:trHeight w:val="269"/>
        </w:trPr>
        <w:tc>
          <w:tcPr>
            <w:tcW w:w="567" w:type="dxa"/>
            <w:vMerge/>
          </w:tcPr>
          <w:p w14:paraId="615BE53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/>
          </w:tcPr>
          <w:p w14:paraId="1D758584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709" w:type="dxa"/>
          </w:tcPr>
          <w:p w14:paraId="408FC93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6</w:t>
            </w:r>
          </w:p>
        </w:tc>
        <w:tc>
          <w:tcPr>
            <w:tcW w:w="708" w:type="dxa"/>
          </w:tcPr>
          <w:p w14:paraId="6726CF3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16</w:t>
            </w:r>
          </w:p>
        </w:tc>
        <w:tc>
          <w:tcPr>
            <w:tcW w:w="851" w:type="dxa"/>
          </w:tcPr>
          <w:p w14:paraId="56E77BF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4CAB074F" w14:textId="77777777" w:rsidTr="007842CE">
        <w:tc>
          <w:tcPr>
            <w:tcW w:w="567" w:type="dxa"/>
          </w:tcPr>
          <w:p w14:paraId="28B649A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6521" w:type="dxa"/>
          </w:tcPr>
          <w:p w14:paraId="7433C1DC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Введение в предмет ГО и МЧС</w:t>
            </w:r>
          </w:p>
          <w:p w14:paraId="00A1185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Инструкция по ОТ и ТБ на занятиях по Гражданской обороне</w:t>
            </w:r>
          </w:p>
        </w:tc>
        <w:tc>
          <w:tcPr>
            <w:tcW w:w="709" w:type="dxa"/>
          </w:tcPr>
          <w:p w14:paraId="3F2FD8E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29A04C0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0591FD3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6165B2B2" w14:textId="77777777" w:rsidTr="007842CE">
        <w:tc>
          <w:tcPr>
            <w:tcW w:w="567" w:type="dxa"/>
          </w:tcPr>
          <w:p w14:paraId="5844389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</w:t>
            </w:r>
          </w:p>
        </w:tc>
        <w:tc>
          <w:tcPr>
            <w:tcW w:w="6521" w:type="dxa"/>
          </w:tcPr>
          <w:p w14:paraId="4C3CD3D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Современные средства нападения противника</w:t>
            </w:r>
          </w:p>
          <w:p w14:paraId="54980C7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</w:rPr>
              <w:t>Ядерное оружие. Химическое оружие. Бактериологическое (биологическое) оружие</w:t>
            </w:r>
          </w:p>
        </w:tc>
        <w:tc>
          <w:tcPr>
            <w:tcW w:w="709" w:type="dxa"/>
          </w:tcPr>
          <w:p w14:paraId="6823FD6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47BCA0F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2A783A6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1DC085F2" w14:textId="77777777" w:rsidTr="007842CE">
        <w:tc>
          <w:tcPr>
            <w:tcW w:w="567" w:type="dxa"/>
          </w:tcPr>
          <w:p w14:paraId="15854DB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  <w:r w:rsidRPr="00E90CF2">
              <w:rPr>
                <w:bCs/>
                <w:lang w:val="en-US"/>
              </w:rPr>
              <w:t>3</w:t>
            </w:r>
          </w:p>
        </w:tc>
        <w:tc>
          <w:tcPr>
            <w:tcW w:w="6521" w:type="dxa"/>
          </w:tcPr>
          <w:p w14:paraId="3603A41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</w:rPr>
              <w:t>Возможный характер современной войны</w:t>
            </w:r>
          </w:p>
        </w:tc>
        <w:tc>
          <w:tcPr>
            <w:tcW w:w="709" w:type="dxa"/>
          </w:tcPr>
          <w:p w14:paraId="44BB308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5C41253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4A3CE8E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396BA4E6" w14:textId="77777777" w:rsidTr="007842CE">
        <w:tc>
          <w:tcPr>
            <w:tcW w:w="567" w:type="dxa"/>
          </w:tcPr>
          <w:p w14:paraId="7DDF5114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  <w:r w:rsidRPr="00E90CF2">
              <w:rPr>
                <w:bCs/>
                <w:lang w:val="en-US"/>
              </w:rPr>
              <w:t>4</w:t>
            </w:r>
          </w:p>
        </w:tc>
        <w:tc>
          <w:tcPr>
            <w:tcW w:w="6521" w:type="dxa"/>
          </w:tcPr>
          <w:p w14:paraId="7B3666F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Задачи гражданской обороны</w:t>
            </w:r>
            <w:r w:rsidRPr="00E90CF2">
              <w:rPr>
                <w:bCs/>
              </w:rPr>
              <w:t xml:space="preserve"> </w:t>
            </w:r>
          </w:p>
        </w:tc>
        <w:tc>
          <w:tcPr>
            <w:tcW w:w="709" w:type="dxa"/>
          </w:tcPr>
          <w:p w14:paraId="711A32D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151DDCE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35AFEED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3BAB7A5B" w14:textId="77777777" w:rsidTr="007842CE">
        <w:tc>
          <w:tcPr>
            <w:tcW w:w="567" w:type="dxa"/>
          </w:tcPr>
          <w:p w14:paraId="71A1D4C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  <w:r w:rsidRPr="00E90CF2">
              <w:rPr>
                <w:bCs/>
                <w:lang w:val="en-US"/>
              </w:rPr>
              <w:t>5</w:t>
            </w:r>
          </w:p>
        </w:tc>
        <w:tc>
          <w:tcPr>
            <w:tcW w:w="6521" w:type="dxa"/>
          </w:tcPr>
          <w:p w14:paraId="686C021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Силы гражданской обороны</w:t>
            </w:r>
          </w:p>
        </w:tc>
        <w:tc>
          <w:tcPr>
            <w:tcW w:w="709" w:type="dxa"/>
          </w:tcPr>
          <w:p w14:paraId="1298667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7B9F118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2071753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7D66B72C" w14:textId="77777777" w:rsidTr="007842CE">
        <w:trPr>
          <w:trHeight w:val="1104"/>
        </w:trPr>
        <w:tc>
          <w:tcPr>
            <w:tcW w:w="567" w:type="dxa"/>
          </w:tcPr>
          <w:p w14:paraId="3C81BCB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  <w:r w:rsidRPr="00E90CF2">
              <w:rPr>
                <w:bCs/>
                <w:lang w:val="en-US"/>
              </w:rPr>
              <w:t>6</w:t>
            </w:r>
          </w:p>
        </w:tc>
        <w:tc>
          <w:tcPr>
            <w:tcW w:w="6521" w:type="dxa"/>
          </w:tcPr>
          <w:p w14:paraId="58309EA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 xml:space="preserve">Планирование </w:t>
            </w:r>
            <w:proofErr w:type="gramStart"/>
            <w:r w:rsidRPr="00E90CF2">
              <w:rPr>
                <w:bCs/>
                <w:iCs/>
              </w:rPr>
              <w:t>мероприятий  гражданской</w:t>
            </w:r>
            <w:proofErr w:type="gramEnd"/>
            <w:r w:rsidRPr="00E90CF2">
              <w:rPr>
                <w:bCs/>
                <w:iCs/>
              </w:rPr>
              <w:t xml:space="preserve"> обороны на объекте (школе, детских учреждениях)</w:t>
            </w:r>
          </w:p>
          <w:p w14:paraId="5C434A0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 xml:space="preserve">Службы ГО. </w:t>
            </w:r>
            <w:r w:rsidRPr="00E90CF2">
              <w:rPr>
                <w:bCs/>
              </w:rPr>
              <w:t>Служба оповещения и связи. Медицинская служба. Противопожарная служба</w:t>
            </w:r>
          </w:p>
        </w:tc>
        <w:tc>
          <w:tcPr>
            <w:tcW w:w="709" w:type="dxa"/>
          </w:tcPr>
          <w:p w14:paraId="1C7BD4D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55A053C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02BBE5A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3088F91D" w14:textId="77777777" w:rsidTr="007842CE">
        <w:trPr>
          <w:trHeight w:val="232"/>
        </w:trPr>
        <w:tc>
          <w:tcPr>
            <w:tcW w:w="567" w:type="dxa"/>
            <w:vMerge w:val="restart"/>
          </w:tcPr>
          <w:p w14:paraId="688DFBF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 w:val="restart"/>
          </w:tcPr>
          <w:p w14:paraId="2A07E934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 xml:space="preserve">Тема  2. Воздействие оружия массового поражения противника                                                                         </w:t>
            </w:r>
          </w:p>
        </w:tc>
        <w:tc>
          <w:tcPr>
            <w:tcW w:w="2268" w:type="dxa"/>
            <w:gridSpan w:val="3"/>
          </w:tcPr>
          <w:p w14:paraId="0C8A4BC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/>
                <w:u w:val="single"/>
              </w:rPr>
            </w:pPr>
            <w:r w:rsidRPr="00E90CF2">
              <w:rPr>
                <w:bCs/>
                <w:i/>
                <w:u w:val="single"/>
              </w:rPr>
              <w:t>Всего 3часа</w:t>
            </w:r>
          </w:p>
        </w:tc>
      </w:tr>
      <w:tr w:rsidR="007842CE" w:rsidRPr="00E90CF2" w14:paraId="4AE7F7E2" w14:textId="77777777" w:rsidTr="007842CE">
        <w:trPr>
          <w:trHeight w:val="231"/>
        </w:trPr>
        <w:tc>
          <w:tcPr>
            <w:tcW w:w="567" w:type="dxa"/>
            <w:vMerge/>
          </w:tcPr>
          <w:p w14:paraId="11C9AAC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/>
          </w:tcPr>
          <w:p w14:paraId="00A839B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</w:p>
        </w:tc>
        <w:tc>
          <w:tcPr>
            <w:tcW w:w="709" w:type="dxa"/>
          </w:tcPr>
          <w:p w14:paraId="50BB7454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426A999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</w:p>
        </w:tc>
        <w:tc>
          <w:tcPr>
            <w:tcW w:w="851" w:type="dxa"/>
          </w:tcPr>
          <w:p w14:paraId="0E937B2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3EA708BD" w14:textId="77777777" w:rsidTr="007842CE">
        <w:tc>
          <w:tcPr>
            <w:tcW w:w="567" w:type="dxa"/>
          </w:tcPr>
          <w:p w14:paraId="401D70D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7</w:t>
            </w:r>
          </w:p>
        </w:tc>
        <w:tc>
          <w:tcPr>
            <w:tcW w:w="6521" w:type="dxa"/>
          </w:tcPr>
          <w:p w14:paraId="447EDCD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Воздействие ядерного оружия</w:t>
            </w:r>
          </w:p>
        </w:tc>
        <w:tc>
          <w:tcPr>
            <w:tcW w:w="709" w:type="dxa"/>
          </w:tcPr>
          <w:p w14:paraId="51EB242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44D6FCA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06A68E2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656B5E4C" w14:textId="77777777" w:rsidTr="007842CE">
        <w:tc>
          <w:tcPr>
            <w:tcW w:w="567" w:type="dxa"/>
          </w:tcPr>
          <w:p w14:paraId="29070D7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8</w:t>
            </w:r>
          </w:p>
        </w:tc>
        <w:tc>
          <w:tcPr>
            <w:tcW w:w="6521" w:type="dxa"/>
          </w:tcPr>
          <w:p w14:paraId="0E9C105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Воздействие химического оружия</w:t>
            </w:r>
          </w:p>
        </w:tc>
        <w:tc>
          <w:tcPr>
            <w:tcW w:w="709" w:type="dxa"/>
          </w:tcPr>
          <w:p w14:paraId="142B43A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5ACF2F0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594C768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2A62EE08" w14:textId="77777777" w:rsidTr="007842CE">
        <w:tc>
          <w:tcPr>
            <w:tcW w:w="567" w:type="dxa"/>
          </w:tcPr>
          <w:p w14:paraId="630D7A3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9</w:t>
            </w:r>
          </w:p>
        </w:tc>
        <w:tc>
          <w:tcPr>
            <w:tcW w:w="6521" w:type="dxa"/>
          </w:tcPr>
          <w:p w14:paraId="1716DD2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Воздействие бактериологического (биологического) оружия</w:t>
            </w:r>
          </w:p>
        </w:tc>
        <w:tc>
          <w:tcPr>
            <w:tcW w:w="709" w:type="dxa"/>
          </w:tcPr>
          <w:p w14:paraId="632E47E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018A427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302584C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452A1384" w14:textId="77777777" w:rsidTr="007842CE">
        <w:trPr>
          <w:trHeight w:val="232"/>
        </w:trPr>
        <w:tc>
          <w:tcPr>
            <w:tcW w:w="567" w:type="dxa"/>
            <w:vMerge w:val="restart"/>
          </w:tcPr>
          <w:p w14:paraId="305268E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6521" w:type="dxa"/>
            <w:vMerge w:val="restart"/>
          </w:tcPr>
          <w:p w14:paraId="6490679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Тема 3. Приборы радиационной и химической разведки, контроля заражения и радиоактивного облучения</w:t>
            </w:r>
          </w:p>
        </w:tc>
        <w:tc>
          <w:tcPr>
            <w:tcW w:w="2268" w:type="dxa"/>
            <w:gridSpan w:val="3"/>
          </w:tcPr>
          <w:p w14:paraId="12E3B88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/>
                <w:u w:val="single"/>
              </w:rPr>
            </w:pPr>
            <w:r w:rsidRPr="00E90CF2">
              <w:rPr>
                <w:bCs/>
                <w:i/>
                <w:u w:val="single"/>
              </w:rPr>
              <w:t>Всего 2часа</w:t>
            </w:r>
          </w:p>
        </w:tc>
      </w:tr>
      <w:tr w:rsidR="007842CE" w:rsidRPr="00E90CF2" w14:paraId="34C04A50" w14:textId="77777777" w:rsidTr="007842CE">
        <w:trPr>
          <w:trHeight w:val="231"/>
        </w:trPr>
        <w:tc>
          <w:tcPr>
            <w:tcW w:w="567" w:type="dxa"/>
            <w:vMerge/>
          </w:tcPr>
          <w:p w14:paraId="7A3B82F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6521" w:type="dxa"/>
            <w:vMerge/>
          </w:tcPr>
          <w:p w14:paraId="581B6F8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</w:p>
        </w:tc>
        <w:tc>
          <w:tcPr>
            <w:tcW w:w="709" w:type="dxa"/>
          </w:tcPr>
          <w:p w14:paraId="2F918FC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7E460FB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</w:t>
            </w:r>
          </w:p>
        </w:tc>
        <w:tc>
          <w:tcPr>
            <w:tcW w:w="851" w:type="dxa"/>
          </w:tcPr>
          <w:p w14:paraId="60D70AA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0B68731A" w14:textId="77777777" w:rsidTr="007842CE">
        <w:tc>
          <w:tcPr>
            <w:tcW w:w="567" w:type="dxa"/>
          </w:tcPr>
          <w:p w14:paraId="4FEFA7E4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10</w:t>
            </w:r>
          </w:p>
        </w:tc>
        <w:tc>
          <w:tcPr>
            <w:tcW w:w="6521" w:type="dxa"/>
          </w:tcPr>
          <w:p w14:paraId="3808C4F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Дозиметрические приборы</w:t>
            </w:r>
          </w:p>
        </w:tc>
        <w:tc>
          <w:tcPr>
            <w:tcW w:w="709" w:type="dxa"/>
          </w:tcPr>
          <w:p w14:paraId="4378601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7C0A321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2E303B8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1E7166B8" w14:textId="77777777" w:rsidTr="007842CE">
        <w:tc>
          <w:tcPr>
            <w:tcW w:w="567" w:type="dxa"/>
          </w:tcPr>
          <w:p w14:paraId="411463B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11</w:t>
            </w:r>
          </w:p>
        </w:tc>
        <w:tc>
          <w:tcPr>
            <w:tcW w:w="6521" w:type="dxa"/>
          </w:tcPr>
          <w:p w14:paraId="46434BC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Средства химической разведки и контроля заражения</w:t>
            </w:r>
          </w:p>
        </w:tc>
        <w:tc>
          <w:tcPr>
            <w:tcW w:w="709" w:type="dxa"/>
          </w:tcPr>
          <w:p w14:paraId="1EC0319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4E3B758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5A197A3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4EF5E707" w14:textId="77777777" w:rsidTr="007842CE">
        <w:trPr>
          <w:trHeight w:val="232"/>
        </w:trPr>
        <w:tc>
          <w:tcPr>
            <w:tcW w:w="567" w:type="dxa"/>
            <w:vMerge w:val="restart"/>
          </w:tcPr>
          <w:p w14:paraId="7F7E6E2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 w:val="restart"/>
          </w:tcPr>
          <w:p w14:paraId="305552D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Тема 4. Защита населения от оружия массового поражения и других средств нападения противника</w:t>
            </w:r>
          </w:p>
        </w:tc>
        <w:tc>
          <w:tcPr>
            <w:tcW w:w="2268" w:type="dxa"/>
            <w:gridSpan w:val="3"/>
          </w:tcPr>
          <w:p w14:paraId="5457FF9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/>
                <w:u w:val="single"/>
              </w:rPr>
            </w:pPr>
            <w:r w:rsidRPr="00E90CF2">
              <w:rPr>
                <w:bCs/>
                <w:i/>
                <w:u w:val="single"/>
              </w:rPr>
              <w:t>Всего 3часа</w:t>
            </w:r>
          </w:p>
        </w:tc>
      </w:tr>
      <w:tr w:rsidR="007842CE" w:rsidRPr="00E90CF2" w14:paraId="2E2A6DA8" w14:textId="77777777" w:rsidTr="007842CE">
        <w:trPr>
          <w:trHeight w:val="231"/>
        </w:trPr>
        <w:tc>
          <w:tcPr>
            <w:tcW w:w="567" w:type="dxa"/>
            <w:vMerge/>
          </w:tcPr>
          <w:p w14:paraId="4AACCBD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/>
          </w:tcPr>
          <w:p w14:paraId="6214B7D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</w:p>
        </w:tc>
        <w:tc>
          <w:tcPr>
            <w:tcW w:w="709" w:type="dxa"/>
          </w:tcPr>
          <w:p w14:paraId="4FDDB0E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06D8B38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</w:p>
        </w:tc>
        <w:tc>
          <w:tcPr>
            <w:tcW w:w="851" w:type="dxa"/>
          </w:tcPr>
          <w:p w14:paraId="426B6C6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0947A4EE" w14:textId="77777777" w:rsidTr="007842CE">
        <w:tc>
          <w:tcPr>
            <w:tcW w:w="567" w:type="dxa"/>
          </w:tcPr>
          <w:p w14:paraId="2CBD8F6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12</w:t>
            </w:r>
          </w:p>
        </w:tc>
        <w:tc>
          <w:tcPr>
            <w:tcW w:w="6521" w:type="dxa"/>
          </w:tcPr>
          <w:p w14:paraId="7F329C2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Укрытие населения в защитных сооружениях</w:t>
            </w:r>
          </w:p>
        </w:tc>
        <w:tc>
          <w:tcPr>
            <w:tcW w:w="709" w:type="dxa"/>
          </w:tcPr>
          <w:p w14:paraId="539CB604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3DFFA66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0.5</w:t>
            </w:r>
          </w:p>
        </w:tc>
        <w:tc>
          <w:tcPr>
            <w:tcW w:w="851" w:type="dxa"/>
          </w:tcPr>
          <w:p w14:paraId="13A0577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7CC76F72" w14:textId="77777777" w:rsidTr="007842CE">
        <w:tc>
          <w:tcPr>
            <w:tcW w:w="567" w:type="dxa"/>
          </w:tcPr>
          <w:p w14:paraId="1C8F033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13</w:t>
            </w:r>
          </w:p>
        </w:tc>
        <w:tc>
          <w:tcPr>
            <w:tcW w:w="6521" w:type="dxa"/>
          </w:tcPr>
          <w:p w14:paraId="357C57F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Рассредоточение рабочих, служащих и школьников и эвакуация населения</w:t>
            </w:r>
          </w:p>
        </w:tc>
        <w:tc>
          <w:tcPr>
            <w:tcW w:w="709" w:type="dxa"/>
          </w:tcPr>
          <w:p w14:paraId="7E483F0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34A7D42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0.5</w:t>
            </w:r>
          </w:p>
        </w:tc>
        <w:tc>
          <w:tcPr>
            <w:tcW w:w="851" w:type="dxa"/>
          </w:tcPr>
          <w:p w14:paraId="2581B9F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43783F9F" w14:textId="77777777" w:rsidTr="007842CE">
        <w:tc>
          <w:tcPr>
            <w:tcW w:w="567" w:type="dxa"/>
          </w:tcPr>
          <w:p w14:paraId="0A0B764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14</w:t>
            </w:r>
          </w:p>
        </w:tc>
        <w:tc>
          <w:tcPr>
            <w:tcW w:w="6521" w:type="dxa"/>
          </w:tcPr>
          <w:p w14:paraId="74C46F9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Средства индивидуальной защиты.</w:t>
            </w:r>
            <w:r w:rsidRPr="00E90CF2">
              <w:rPr>
                <w:bCs/>
              </w:rPr>
              <w:t xml:space="preserve"> Классификация средств индивидуальной защиты. Средства защиты органов дыхания. Средства защиты кожи. Медицинские средства защиты. Индивидуальный противохимический пакет</w:t>
            </w:r>
          </w:p>
        </w:tc>
        <w:tc>
          <w:tcPr>
            <w:tcW w:w="709" w:type="dxa"/>
          </w:tcPr>
          <w:p w14:paraId="2EFA7EE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5AE3257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5721B70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774184E0" w14:textId="77777777" w:rsidTr="007842CE">
        <w:tc>
          <w:tcPr>
            <w:tcW w:w="567" w:type="dxa"/>
          </w:tcPr>
          <w:p w14:paraId="772D7EB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15</w:t>
            </w:r>
          </w:p>
        </w:tc>
        <w:tc>
          <w:tcPr>
            <w:tcW w:w="6521" w:type="dxa"/>
          </w:tcPr>
          <w:p w14:paraId="2762348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  <w:r w:rsidRPr="00E90CF2">
              <w:rPr>
                <w:bCs/>
                <w:iCs/>
              </w:rPr>
              <w:t>Действие по сигналу оповещения гражданской обороны</w:t>
            </w:r>
          </w:p>
        </w:tc>
        <w:tc>
          <w:tcPr>
            <w:tcW w:w="709" w:type="dxa"/>
          </w:tcPr>
          <w:p w14:paraId="7D85EBF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15BB5E0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5012AB4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314616E0" w14:textId="77777777" w:rsidTr="007842CE">
        <w:trPr>
          <w:trHeight w:val="232"/>
        </w:trPr>
        <w:tc>
          <w:tcPr>
            <w:tcW w:w="567" w:type="dxa"/>
            <w:vMerge w:val="restart"/>
          </w:tcPr>
          <w:p w14:paraId="27938D8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 w:val="restart"/>
          </w:tcPr>
          <w:p w14:paraId="62A902CD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Тема 5. Спасательные  и неотложные </w:t>
            </w:r>
            <w:proofErr w:type="spellStart"/>
            <w:r w:rsidRPr="00E90CF2">
              <w:rPr>
                <w:bCs/>
              </w:rPr>
              <w:t>аварийно</w:t>
            </w:r>
            <w:proofErr w:type="spellEnd"/>
            <w:r w:rsidRPr="00E90CF2">
              <w:rPr>
                <w:bCs/>
              </w:rPr>
              <w:t xml:space="preserve"> – восстановительные  работы  в очагах поражения</w:t>
            </w:r>
          </w:p>
        </w:tc>
        <w:tc>
          <w:tcPr>
            <w:tcW w:w="2268" w:type="dxa"/>
            <w:gridSpan w:val="3"/>
          </w:tcPr>
          <w:p w14:paraId="08DD6A5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/>
                <w:u w:val="single"/>
              </w:rPr>
            </w:pPr>
            <w:r w:rsidRPr="00E90CF2">
              <w:rPr>
                <w:bCs/>
                <w:i/>
                <w:u w:val="single"/>
              </w:rPr>
              <w:t>Всего 3часа</w:t>
            </w:r>
          </w:p>
        </w:tc>
      </w:tr>
      <w:tr w:rsidR="007842CE" w:rsidRPr="00E90CF2" w14:paraId="6A34DE00" w14:textId="77777777" w:rsidTr="007842CE">
        <w:trPr>
          <w:trHeight w:val="231"/>
        </w:trPr>
        <w:tc>
          <w:tcPr>
            <w:tcW w:w="567" w:type="dxa"/>
            <w:vMerge/>
          </w:tcPr>
          <w:p w14:paraId="68E865D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/>
          </w:tcPr>
          <w:p w14:paraId="3697DA79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709" w:type="dxa"/>
          </w:tcPr>
          <w:p w14:paraId="7AA526F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2CD5288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</w:p>
        </w:tc>
        <w:tc>
          <w:tcPr>
            <w:tcW w:w="851" w:type="dxa"/>
          </w:tcPr>
          <w:p w14:paraId="08817A1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6CAE8EAF" w14:textId="77777777" w:rsidTr="007842CE">
        <w:tc>
          <w:tcPr>
            <w:tcW w:w="567" w:type="dxa"/>
          </w:tcPr>
          <w:p w14:paraId="0935A18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16</w:t>
            </w:r>
          </w:p>
        </w:tc>
        <w:tc>
          <w:tcPr>
            <w:tcW w:w="6521" w:type="dxa"/>
          </w:tcPr>
          <w:p w14:paraId="6983B294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Управление и связь</w:t>
            </w:r>
          </w:p>
        </w:tc>
        <w:tc>
          <w:tcPr>
            <w:tcW w:w="709" w:type="dxa"/>
          </w:tcPr>
          <w:p w14:paraId="7C66CA7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0E72AE0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608BC26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4E002E81" w14:textId="77777777" w:rsidTr="007842CE">
        <w:tc>
          <w:tcPr>
            <w:tcW w:w="567" w:type="dxa"/>
          </w:tcPr>
          <w:p w14:paraId="7FA4CD8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19</w:t>
            </w:r>
          </w:p>
        </w:tc>
        <w:tc>
          <w:tcPr>
            <w:tcW w:w="6521" w:type="dxa"/>
          </w:tcPr>
          <w:p w14:paraId="706D9AEB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Ликвидация последствий стихийных бедствий, крупных аварий и катастроф.</w:t>
            </w:r>
            <w:r w:rsidRPr="00E90CF2">
              <w:rPr>
                <w:bCs/>
                <w:iCs/>
                <w:spacing w:val="-1"/>
              </w:rPr>
              <w:t xml:space="preserve"> Проведение спасательных и неотложных  </w:t>
            </w:r>
            <w:proofErr w:type="spellStart"/>
            <w:r w:rsidRPr="00E90CF2">
              <w:rPr>
                <w:bCs/>
                <w:iCs/>
                <w:spacing w:val="-1"/>
              </w:rPr>
              <w:t>аварийно</w:t>
            </w:r>
            <w:proofErr w:type="spellEnd"/>
            <w:r w:rsidRPr="00E90CF2">
              <w:rPr>
                <w:bCs/>
                <w:iCs/>
                <w:spacing w:val="-1"/>
              </w:rPr>
              <w:t xml:space="preserve"> – восстановительных работ в очагах поражения</w:t>
            </w:r>
          </w:p>
        </w:tc>
        <w:tc>
          <w:tcPr>
            <w:tcW w:w="709" w:type="dxa"/>
          </w:tcPr>
          <w:p w14:paraId="37DD125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3715A63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54975E0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1621EDF8" w14:textId="77777777" w:rsidTr="007842CE">
        <w:tc>
          <w:tcPr>
            <w:tcW w:w="567" w:type="dxa"/>
          </w:tcPr>
          <w:p w14:paraId="7804E88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lastRenderedPageBreak/>
              <w:t>20</w:t>
            </w:r>
          </w:p>
        </w:tc>
        <w:tc>
          <w:tcPr>
            <w:tcW w:w="6521" w:type="dxa"/>
          </w:tcPr>
          <w:p w14:paraId="6F593877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  <w:iCs/>
                <w:spacing w:val="-1"/>
              </w:rPr>
            </w:pPr>
            <w:r w:rsidRPr="00E90CF2">
              <w:rPr>
                <w:bCs/>
                <w:iCs/>
                <w:spacing w:val="-1"/>
              </w:rPr>
              <w:t xml:space="preserve">Основы спасательных и </w:t>
            </w:r>
            <w:proofErr w:type="gramStart"/>
            <w:r w:rsidRPr="00E90CF2">
              <w:rPr>
                <w:bCs/>
                <w:iCs/>
                <w:spacing w:val="-1"/>
              </w:rPr>
              <w:t xml:space="preserve">неотложных  </w:t>
            </w:r>
            <w:proofErr w:type="spellStart"/>
            <w:r w:rsidRPr="00E90CF2">
              <w:rPr>
                <w:bCs/>
                <w:iCs/>
                <w:spacing w:val="-1"/>
              </w:rPr>
              <w:t>аварийно</w:t>
            </w:r>
            <w:proofErr w:type="spellEnd"/>
            <w:proofErr w:type="gramEnd"/>
            <w:r w:rsidRPr="00E90CF2">
              <w:rPr>
                <w:bCs/>
                <w:iCs/>
                <w:spacing w:val="-1"/>
              </w:rPr>
              <w:t xml:space="preserve"> – восстановительных работ . Специальная обработка</w:t>
            </w:r>
          </w:p>
        </w:tc>
        <w:tc>
          <w:tcPr>
            <w:tcW w:w="709" w:type="dxa"/>
          </w:tcPr>
          <w:p w14:paraId="4CD81AB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19852D6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252BA33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654342C6" w14:textId="77777777" w:rsidTr="007842CE">
        <w:trPr>
          <w:trHeight w:val="401"/>
        </w:trPr>
        <w:tc>
          <w:tcPr>
            <w:tcW w:w="567" w:type="dxa"/>
            <w:vMerge w:val="restart"/>
          </w:tcPr>
          <w:p w14:paraId="2EB30D4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 w:val="restart"/>
          </w:tcPr>
          <w:p w14:paraId="26110987" w14:textId="2175E0E6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jc w:val="center"/>
              <w:rPr>
                <w:bCs/>
                <w:i/>
              </w:rPr>
            </w:pPr>
            <w:proofErr w:type="gramStart"/>
            <w:r w:rsidRPr="00E90CF2">
              <w:rPr>
                <w:bCs/>
                <w:i/>
              </w:rPr>
              <w:t xml:space="preserve">Раздел  </w:t>
            </w:r>
            <w:r w:rsidRPr="00E90CF2">
              <w:rPr>
                <w:bCs/>
                <w:i/>
                <w:lang w:val="en-US"/>
              </w:rPr>
              <w:t>II</w:t>
            </w:r>
            <w:r w:rsidRPr="00E90CF2">
              <w:rPr>
                <w:bCs/>
                <w:i/>
              </w:rPr>
              <w:t>.</w:t>
            </w:r>
            <w:proofErr w:type="gramEnd"/>
            <w:r w:rsidRPr="00E90CF2">
              <w:rPr>
                <w:bCs/>
                <w:i/>
              </w:rPr>
              <w:t xml:space="preserve"> </w:t>
            </w:r>
          </w:p>
          <w:p w14:paraId="76A74460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jc w:val="center"/>
              <w:rPr>
                <w:bCs/>
                <w:iCs/>
                <w:spacing w:val="-1"/>
              </w:rPr>
            </w:pPr>
            <w:r w:rsidRPr="00E90CF2">
              <w:rPr>
                <w:bCs/>
                <w:i/>
                <w:iCs/>
                <w:spacing w:val="-1"/>
              </w:rPr>
              <w:t>Безопасность человека в опасных и чрезвычайных ситуациях</w:t>
            </w:r>
            <w:r w:rsidRPr="00E90CF2">
              <w:rPr>
                <w:bCs/>
                <w:iCs/>
                <w:spacing w:val="-1"/>
              </w:rPr>
              <w:t>.</w:t>
            </w:r>
          </w:p>
        </w:tc>
        <w:tc>
          <w:tcPr>
            <w:tcW w:w="2268" w:type="dxa"/>
            <w:gridSpan w:val="3"/>
          </w:tcPr>
          <w:p w14:paraId="09F709E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/>
                <w:u w:val="single"/>
              </w:rPr>
            </w:pPr>
            <w:r w:rsidRPr="00E90CF2">
              <w:rPr>
                <w:bCs/>
                <w:i/>
                <w:u w:val="single"/>
              </w:rPr>
              <w:t>Всего 53часа</w:t>
            </w:r>
          </w:p>
        </w:tc>
      </w:tr>
      <w:tr w:rsidR="007842CE" w:rsidRPr="00E90CF2" w14:paraId="09A4FB9C" w14:textId="77777777" w:rsidTr="007842CE">
        <w:trPr>
          <w:trHeight w:val="400"/>
        </w:trPr>
        <w:tc>
          <w:tcPr>
            <w:tcW w:w="567" w:type="dxa"/>
            <w:vMerge/>
          </w:tcPr>
          <w:p w14:paraId="606582B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/>
          </w:tcPr>
          <w:p w14:paraId="31539532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14:paraId="6E8F714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20</w:t>
            </w:r>
          </w:p>
        </w:tc>
        <w:tc>
          <w:tcPr>
            <w:tcW w:w="708" w:type="dxa"/>
          </w:tcPr>
          <w:p w14:paraId="0FF9DA5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11</w:t>
            </w:r>
          </w:p>
        </w:tc>
        <w:tc>
          <w:tcPr>
            <w:tcW w:w="851" w:type="dxa"/>
          </w:tcPr>
          <w:p w14:paraId="7F3AB0F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22</w:t>
            </w:r>
          </w:p>
        </w:tc>
      </w:tr>
      <w:tr w:rsidR="007842CE" w:rsidRPr="00E90CF2" w14:paraId="638359D2" w14:textId="77777777" w:rsidTr="007842CE">
        <w:tc>
          <w:tcPr>
            <w:tcW w:w="567" w:type="dxa"/>
          </w:tcPr>
          <w:p w14:paraId="1955428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21</w:t>
            </w:r>
          </w:p>
        </w:tc>
        <w:tc>
          <w:tcPr>
            <w:tcW w:w="6521" w:type="dxa"/>
          </w:tcPr>
          <w:p w14:paraId="76E6DB8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Роль и место гражданской обороны по защите населения в ЧС мирного времени</w:t>
            </w:r>
          </w:p>
        </w:tc>
        <w:tc>
          <w:tcPr>
            <w:tcW w:w="709" w:type="dxa"/>
          </w:tcPr>
          <w:p w14:paraId="1180049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773CB9C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6FB08FA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76D99802" w14:textId="77777777" w:rsidTr="007842CE">
        <w:trPr>
          <w:trHeight w:val="565"/>
        </w:trPr>
        <w:tc>
          <w:tcPr>
            <w:tcW w:w="567" w:type="dxa"/>
          </w:tcPr>
          <w:p w14:paraId="4119C60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22</w:t>
            </w:r>
          </w:p>
        </w:tc>
        <w:tc>
          <w:tcPr>
            <w:tcW w:w="6521" w:type="dxa"/>
          </w:tcPr>
          <w:p w14:paraId="14CDB96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Опасные и чрезвычайные ситуации. Общие понятия и определения</w:t>
            </w:r>
          </w:p>
        </w:tc>
        <w:tc>
          <w:tcPr>
            <w:tcW w:w="709" w:type="dxa"/>
          </w:tcPr>
          <w:p w14:paraId="334D8DB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41435AC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4FFEA3A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0B4E1435" w14:textId="77777777" w:rsidTr="007842CE">
        <w:trPr>
          <w:trHeight w:val="709"/>
        </w:trPr>
        <w:tc>
          <w:tcPr>
            <w:tcW w:w="567" w:type="dxa"/>
          </w:tcPr>
          <w:p w14:paraId="14A96A1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23</w:t>
            </w:r>
          </w:p>
        </w:tc>
        <w:tc>
          <w:tcPr>
            <w:tcW w:w="6521" w:type="dxa"/>
          </w:tcPr>
          <w:p w14:paraId="42585E8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Краткая характеристика стихийных бедствий, аварий и катастроф</w:t>
            </w:r>
          </w:p>
        </w:tc>
        <w:tc>
          <w:tcPr>
            <w:tcW w:w="709" w:type="dxa"/>
          </w:tcPr>
          <w:p w14:paraId="532E6CC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370F058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5654B91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5FECC8F4" w14:textId="77777777" w:rsidTr="007842CE">
        <w:trPr>
          <w:trHeight w:val="60"/>
        </w:trPr>
        <w:tc>
          <w:tcPr>
            <w:tcW w:w="567" w:type="dxa"/>
          </w:tcPr>
          <w:p w14:paraId="4D69EF1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24</w:t>
            </w:r>
          </w:p>
        </w:tc>
        <w:tc>
          <w:tcPr>
            <w:tcW w:w="6521" w:type="dxa"/>
          </w:tcPr>
          <w:p w14:paraId="7406749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Тема 6. Дорожная безопасность </w:t>
            </w:r>
          </w:p>
        </w:tc>
        <w:tc>
          <w:tcPr>
            <w:tcW w:w="709" w:type="dxa"/>
          </w:tcPr>
          <w:p w14:paraId="36B47F6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6</w:t>
            </w:r>
          </w:p>
        </w:tc>
        <w:tc>
          <w:tcPr>
            <w:tcW w:w="708" w:type="dxa"/>
          </w:tcPr>
          <w:p w14:paraId="458880A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20BBCE7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</w:p>
        </w:tc>
      </w:tr>
      <w:tr w:rsidR="007842CE" w:rsidRPr="00E90CF2" w14:paraId="45E1A237" w14:textId="77777777" w:rsidTr="007842CE">
        <w:trPr>
          <w:trHeight w:val="695"/>
        </w:trPr>
        <w:tc>
          <w:tcPr>
            <w:tcW w:w="567" w:type="dxa"/>
          </w:tcPr>
          <w:p w14:paraId="19E6200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25</w:t>
            </w:r>
          </w:p>
        </w:tc>
        <w:tc>
          <w:tcPr>
            <w:tcW w:w="6521" w:type="dxa"/>
          </w:tcPr>
          <w:p w14:paraId="2C6812F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Тема </w:t>
            </w:r>
            <w:proofErr w:type="gramStart"/>
            <w:r w:rsidRPr="00E90CF2">
              <w:rPr>
                <w:bCs/>
              </w:rPr>
              <w:t>7.Пожарная</w:t>
            </w:r>
            <w:proofErr w:type="gramEnd"/>
            <w:r w:rsidRPr="00E90CF2">
              <w:rPr>
                <w:bCs/>
              </w:rPr>
              <w:t xml:space="preserve"> безопасность  </w:t>
            </w:r>
          </w:p>
          <w:p w14:paraId="2FABBCA9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Пожары и взрывы</w:t>
            </w:r>
          </w:p>
        </w:tc>
        <w:tc>
          <w:tcPr>
            <w:tcW w:w="709" w:type="dxa"/>
          </w:tcPr>
          <w:p w14:paraId="6A7164B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6</w:t>
            </w:r>
          </w:p>
        </w:tc>
        <w:tc>
          <w:tcPr>
            <w:tcW w:w="708" w:type="dxa"/>
          </w:tcPr>
          <w:p w14:paraId="1B3127E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47D4B2F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</w:p>
        </w:tc>
      </w:tr>
      <w:tr w:rsidR="007842CE" w:rsidRPr="00E90CF2" w14:paraId="24D54CCA" w14:textId="77777777" w:rsidTr="007842CE">
        <w:trPr>
          <w:trHeight w:val="691"/>
        </w:trPr>
        <w:tc>
          <w:tcPr>
            <w:tcW w:w="567" w:type="dxa"/>
          </w:tcPr>
          <w:p w14:paraId="7C18E99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26</w:t>
            </w:r>
          </w:p>
        </w:tc>
        <w:tc>
          <w:tcPr>
            <w:tcW w:w="6521" w:type="dxa"/>
          </w:tcPr>
          <w:p w14:paraId="62C5A52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Тема8.Безопасное поведение в ситуациях криминогенного </w:t>
            </w:r>
            <w:proofErr w:type="gramStart"/>
            <w:r w:rsidRPr="00E90CF2">
              <w:rPr>
                <w:bCs/>
                <w:spacing w:val="-4"/>
              </w:rPr>
              <w:t>характера .</w:t>
            </w:r>
            <w:proofErr w:type="gramEnd"/>
            <w:r w:rsidRPr="00E90CF2">
              <w:rPr>
                <w:bCs/>
                <w:spacing w:val="-4"/>
              </w:rPr>
              <w:t xml:space="preserve"> Безопасное поведение на воде.</w:t>
            </w:r>
          </w:p>
        </w:tc>
        <w:tc>
          <w:tcPr>
            <w:tcW w:w="709" w:type="dxa"/>
          </w:tcPr>
          <w:p w14:paraId="535EF4C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5</w:t>
            </w:r>
          </w:p>
        </w:tc>
        <w:tc>
          <w:tcPr>
            <w:tcW w:w="708" w:type="dxa"/>
          </w:tcPr>
          <w:p w14:paraId="7CE18E6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7420AE8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2AE08B84" w14:textId="77777777" w:rsidTr="007842CE">
        <w:trPr>
          <w:trHeight w:val="691"/>
        </w:trPr>
        <w:tc>
          <w:tcPr>
            <w:tcW w:w="567" w:type="dxa"/>
          </w:tcPr>
          <w:p w14:paraId="25EF94B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27</w:t>
            </w:r>
          </w:p>
        </w:tc>
        <w:tc>
          <w:tcPr>
            <w:tcW w:w="6521" w:type="dxa"/>
          </w:tcPr>
          <w:p w14:paraId="7328CDD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Тема9. Чрезвычайные ситуации природного характера. </w:t>
            </w:r>
          </w:p>
          <w:p w14:paraId="7F6E05D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Чрезвычайные ситуации геологического происхождения      </w:t>
            </w:r>
          </w:p>
        </w:tc>
        <w:tc>
          <w:tcPr>
            <w:tcW w:w="709" w:type="dxa"/>
          </w:tcPr>
          <w:p w14:paraId="3AE2639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1A128B84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</w:t>
            </w:r>
          </w:p>
        </w:tc>
        <w:tc>
          <w:tcPr>
            <w:tcW w:w="851" w:type="dxa"/>
          </w:tcPr>
          <w:p w14:paraId="547F18A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230A28B6" w14:textId="77777777" w:rsidTr="007842CE">
        <w:trPr>
          <w:trHeight w:val="691"/>
        </w:trPr>
        <w:tc>
          <w:tcPr>
            <w:tcW w:w="567" w:type="dxa"/>
          </w:tcPr>
          <w:p w14:paraId="0355152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28</w:t>
            </w:r>
          </w:p>
        </w:tc>
        <w:tc>
          <w:tcPr>
            <w:tcW w:w="6521" w:type="dxa"/>
          </w:tcPr>
          <w:p w14:paraId="721A5176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Тема 10.Чрезвычайные ситуации метеорологического происхождения</w:t>
            </w:r>
          </w:p>
        </w:tc>
        <w:tc>
          <w:tcPr>
            <w:tcW w:w="709" w:type="dxa"/>
          </w:tcPr>
          <w:p w14:paraId="76B40E3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7491FF3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</w:t>
            </w:r>
          </w:p>
        </w:tc>
        <w:tc>
          <w:tcPr>
            <w:tcW w:w="851" w:type="dxa"/>
          </w:tcPr>
          <w:p w14:paraId="1FF8B37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3F9B274E" w14:textId="77777777" w:rsidTr="007842CE">
        <w:trPr>
          <w:trHeight w:val="691"/>
        </w:trPr>
        <w:tc>
          <w:tcPr>
            <w:tcW w:w="567" w:type="dxa"/>
          </w:tcPr>
          <w:p w14:paraId="57C89C5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29</w:t>
            </w:r>
          </w:p>
        </w:tc>
        <w:tc>
          <w:tcPr>
            <w:tcW w:w="6521" w:type="dxa"/>
          </w:tcPr>
          <w:p w14:paraId="4622A7B9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proofErr w:type="gramStart"/>
            <w:r w:rsidRPr="00E90CF2">
              <w:rPr>
                <w:bCs/>
              </w:rPr>
              <w:t>Тема  11</w:t>
            </w:r>
            <w:proofErr w:type="gramEnd"/>
            <w:r w:rsidRPr="00E90CF2">
              <w:rPr>
                <w:bCs/>
              </w:rPr>
              <w:t>.Чрезвычайные ситуации  гидрологического происхождения</w:t>
            </w:r>
          </w:p>
          <w:p w14:paraId="3A89302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9" w:type="dxa"/>
          </w:tcPr>
          <w:p w14:paraId="3C0A5BF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74769A8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</w:t>
            </w:r>
          </w:p>
        </w:tc>
        <w:tc>
          <w:tcPr>
            <w:tcW w:w="851" w:type="dxa"/>
          </w:tcPr>
          <w:p w14:paraId="0512DC54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36EC8FED" w14:textId="77777777" w:rsidTr="007842CE">
        <w:trPr>
          <w:trHeight w:val="557"/>
        </w:trPr>
        <w:tc>
          <w:tcPr>
            <w:tcW w:w="567" w:type="dxa"/>
          </w:tcPr>
          <w:p w14:paraId="3E3FBC4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30</w:t>
            </w:r>
          </w:p>
        </w:tc>
        <w:tc>
          <w:tcPr>
            <w:tcW w:w="6521" w:type="dxa"/>
          </w:tcPr>
          <w:p w14:paraId="2E2764BC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Тема 12.Чрезвычайные ситуации биологического происхождения</w:t>
            </w:r>
          </w:p>
        </w:tc>
        <w:tc>
          <w:tcPr>
            <w:tcW w:w="709" w:type="dxa"/>
          </w:tcPr>
          <w:p w14:paraId="385051D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7C5FB0B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</w:t>
            </w:r>
          </w:p>
        </w:tc>
        <w:tc>
          <w:tcPr>
            <w:tcW w:w="851" w:type="dxa"/>
          </w:tcPr>
          <w:p w14:paraId="7E0C3F7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59E23A49" w14:textId="77777777" w:rsidTr="007842CE">
        <w:trPr>
          <w:trHeight w:val="273"/>
        </w:trPr>
        <w:tc>
          <w:tcPr>
            <w:tcW w:w="567" w:type="dxa"/>
          </w:tcPr>
          <w:p w14:paraId="2C5A582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31</w:t>
            </w:r>
          </w:p>
        </w:tc>
        <w:tc>
          <w:tcPr>
            <w:tcW w:w="6521" w:type="dxa"/>
          </w:tcPr>
          <w:p w14:paraId="20F3CC7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Тема 13.Производственные аварии и катастрофы</w:t>
            </w:r>
          </w:p>
        </w:tc>
        <w:tc>
          <w:tcPr>
            <w:tcW w:w="709" w:type="dxa"/>
          </w:tcPr>
          <w:p w14:paraId="43F6FED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759A63C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3EF1B60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</w:p>
        </w:tc>
      </w:tr>
      <w:tr w:rsidR="007842CE" w:rsidRPr="00E90CF2" w14:paraId="42019167" w14:textId="77777777" w:rsidTr="007842CE">
        <w:trPr>
          <w:trHeight w:val="557"/>
        </w:trPr>
        <w:tc>
          <w:tcPr>
            <w:tcW w:w="567" w:type="dxa"/>
          </w:tcPr>
          <w:p w14:paraId="56E2DE6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32</w:t>
            </w:r>
          </w:p>
        </w:tc>
        <w:tc>
          <w:tcPr>
            <w:tcW w:w="6521" w:type="dxa"/>
          </w:tcPr>
          <w:p w14:paraId="587A239A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  <w:iCs/>
              </w:rPr>
            </w:pPr>
            <w:r w:rsidRPr="00E90CF2">
              <w:rPr>
                <w:bCs/>
              </w:rPr>
              <w:t>Тема 14. Аварии с выбросом (</w:t>
            </w:r>
            <w:proofErr w:type="spellStart"/>
            <w:proofErr w:type="gramStart"/>
            <w:r w:rsidRPr="00E90CF2">
              <w:rPr>
                <w:bCs/>
              </w:rPr>
              <w:t>выливом</w:t>
            </w:r>
            <w:proofErr w:type="spellEnd"/>
            <w:r w:rsidRPr="00E90CF2">
              <w:rPr>
                <w:bCs/>
              </w:rPr>
              <w:t xml:space="preserve">)  </w:t>
            </w:r>
            <w:proofErr w:type="spellStart"/>
            <w:r w:rsidRPr="00E90CF2">
              <w:rPr>
                <w:bCs/>
              </w:rPr>
              <w:t>аварийно</w:t>
            </w:r>
            <w:proofErr w:type="spellEnd"/>
            <w:proofErr w:type="gramEnd"/>
            <w:r w:rsidRPr="00E90CF2">
              <w:rPr>
                <w:bCs/>
              </w:rPr>
              <w:t xml:space="preserve"> химических опасных веществ</w:t>
            </w:r>
          </w:p>
          <w:p w14:paraId="60B4A828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  <w:iCs/>
              </w:rPr>
            </w:pPr>
          </w:p>
        </w:tc>
        <w:tc>
          <w:tcPr>
            <w:tcW w:w="709" w:type="dxa"/>
          </w:tcPr>
          <w:p w14:paraId="0DA3DEE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62A9F0C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2C8694A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4</w:t>
            </w:r>
          </w:p>
        </w:tc>
      </w:tr>
      <w:tr w:rsidR="007842CE" w:rsidRPr="00E90CF2" w14:paraId="6984518D" w14:textId="77777777" w:rsidTr="007842CE">
        <w:trPr>
          <w:trHeight w:val="440"/>
        </w:trPr>
        <w:tc>
          <w:tcPr>
            <w:tcW w:w="567" w:type="dxa"/>
          </w:tcPr>
          <w:p w14:paraId="5133E1E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33</w:t>
            </w:r>
          </w:p>
        </w:tc>
        <w:tc>
          <w:tcPr>
            <w:tcW w:w="6521" w:type="dxa"/>
          </w:tcPr>
          <w:p w14:paraId="4E6D36D3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  <w:iCs/>
              </w:rPr>
            </w:pPr>
            <w:r w:rsidRPr="00E90CF2">
              <w:rPr>
                <w:bCs/>
              </w:rPr>
              <w:t xml:space="preserve">Тема 15. Аварии с выбросом радиоактивных веществ </w:t>
            </w:r>
          </w:p>
        </w:tc>
        <w:tc>
          <w:tcPr>
            <w:tcW w:w="709" w:type="dxa"/>
          </w:tcPr>
          <w:p w14:paraId="4EDD1E6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13E563B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6230143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5</w:t>
            </w:r>
          </w:p>
        </w:tc>
      </w:tr>
      <w:tr w:rsidR="007842CE" w:rsidRPr="00E90CF2" w14:paraId="3D0A495F" w14:textId="77777777" w:rsidTr="007842CE">
        <w:trPr>
          <w:trHeight w:val="404"/>
        </w:trPr>
        <w:tc>
          <w:tcPr>
            <w:tcW w:w="567" w:type="dxa"/>
          </w:tcPr>
          <w:p w14:paraId="14398AA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34</w:t>
            </w:r>
          </w:p>
        </w:tc>
        <w:tc>
          <w:tcPr>
            <w:tcW w:w="6521" w:type="dxa"/>
          </w:tcPr>
          <w:p w14:paraId="7E8A03BB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  <w:iCs/>
              </w:rPr>
            </w:pPr>
            <w:proofErr w:type="gramStart"/>
            <w:r w:rsidRPr="00E90CF2">
              <w:rPr>
                <w:bCs/>
              </w:rPr>
              <w:t>Тема  16</w:t>
            </w:r>
            <w:proofErr w:type="gramEnd"/>
            <w:r w:rsidRPr="00E90CF2">
              <w:rPr>
                <w:bCs/>
              </w:rPr>
              <w:t>. Гидродинамические аварии</w:t>
            </w:r>
          </w:p>
          <w:p w14:paraId="0FBE2AE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Cs/>
              </w:rPr>
            </w:pPr>
          </w:p>
        </w:tc>
        <w:tc>
          <w:tcPr>
            <w:tcW w:w="709" w:type="dxa"/>
          </w:tcPr>
          <w:p w14:paraId="0D8181A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3C58401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20A0347C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4</w:t>
            </w:r>
          </w:p>
        </w:tc>
      </w:tr>
      <w:tr w:rsidR="007842CE" w:rsidRPr="00E90CF2" w14:paraId="035B13EA" w14:textId="77777777" w:rsidTr="007842CE">
        <w:trPr>
          <w:trHeight w:val="401"/>
        </w:trPr>
        <w:tc>
          <w:tcPr>
            <w:tcW w:w="567" w:type="dxa"/>
            <w:vMerge w:val="restart"/>
          </w:tcPr>
          <w:p w14:paraId="4EAD908F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6521" w:type="dxa"/>
            <w:vMerge w:val="restart"/>
          </w:tcPr>
          <w:p w14:paraId="738FAFFD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  <w:i/>
              </w:rPr>
            </w:pPr>
            <w:r w:rsidRPr="00E90CF2">
              <w:rPr>
                <w:bCs/>
                <w:i/>
              </w:rPr>
              <w:t xml:space="preserve">Раздел </w:t>
            </w:r>
            <w:r w:rsidRPr="00E90CF2">
              <w:rPr>
                <w:bCs/>
                <w:i/>
                <w:lang w:val="en-US"/>
              </w:rPr>
              <w:t>III</w:t>
            </w:r>
            <w:r w:rsidRPr="00E90CF2">
              <w:rPr>
                <w:bCs/>
                <w:i/>
              </w:rPr>
              <w:t>.</w:t>
            </w:r>
          </w:p>
          <w:p w14:paraId="6A5F6848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  <w:i/>
              </w:rPr>
            </w:pPr>
            <w:r w:rsidRPr="00E90CF2">
              <w:rPr>
                <w:bCs/>
                <w:i/>
                <w:iCs/>
              </w:rPr>
              <w:t>Основы медицинских знаний  и здорового образа жизни</w:t>
            </w:r>
          </w:p>
        </w:tc>
        <w:tc>
          <w:tcPr>
            <w:tcW w:w="2268" w:type="dxa"/>
            <w:gridSpan w:val="3"/>
          </w:tcPr>
          <w:p w14:paraId="6930773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i/>
                <w:u w:val="single"/>
              </w:rPr>
            </w:pPr>
            <w:r w:rsidRPr="00E90CF2">
              <w:rPr>
                <w:bCs/>
                <w:i/>
                <w:u w:val="single"/>
              </w:rPr>
              <w:t>Всего 13 часов</w:t>
            </w:r>
          </w:p>
        </w:tc>
      </w:tr>
      <w:tr w:rsidR="007842CE" w:rsidRPr="00E90CF2" w14:paraId="3DEC0CCA" w14:textId="77777777" w:rsidTr="007842CE">
        <w:trPr>
          <w:trHeight w:val="400"/>
        </w:trPr>
        <w:tc>
          <w:tcPr>
            <w:tcW w:w="567" w:type="dxa"/>
            <w:vMerge/>
          </w:tcPr>
          <w:p w14:paraId="5817A6B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6521" w:type="dxa"/>
            <w:vMerge/>
          </w:tcPr>
          <w:p w14:paraId="1E628DFF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14:paraId="45EE443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5</w:t>
            </w:r>
          </w:p>
        </w:tc>
        <w:tc>
          <w:tcPr>
            <w:tcW w:w="708" w:type="dxa"/>
          </w:tcPr>
          <w:p w14:paraId="60BC680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4</w:t>
            </w:r>
          </w:p>
        </w:tc>
        <w:tc>
          <w:tcPr>
            <w:tcW w:w="851" w:type="dxa"/>
          </w:tcPr>
          <w:p w14:paraId="36F05B5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4</w:t>
            </w:r>
          </w:p>
        </w:tc>
      </w:tr>
      <w:tr w:rsidR="007842CE" w:rsidRPr="00E90CF2" w14:paraId="6EBCBBF7" w14:textId="77777777" w:rsidTr="007842CE">
        <w:trPr>
          <w:trHeight w:val="605"/>
        </w:trPr>
        <w:tc>
          <w:tcPr>
            <w:tcW w:w="567" w:type="dxa"/>
            <w:tcBorders>
              <w:bottom w:val="single" w:sz="4" w:space="0" w:color="auto"/>
            </w:tcBorders>
          </w:tcPr>
          <w:p w14:paraId="23B37D7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7E1478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Тема 17. </w:t>
            </w:r>
            <w:r w:rsidRPr="00E90CF2">
              <w:rPr>
                <w:bCs/>
                <w:iCs/>
              </w:rPr>
              <w:t>Основы медицинских знаний и правила оказания</w:t>
            </w:r>
            <w:r w:rsidRPr="00E90CF2">
              <w:rPr>
                <w:bCs/>
              </w:rPr>
              <w:t xml:space="preserve"> </w:t>
            </w:r>
            <w:r w:rsidRPr="00E90CF2">
              <w:rPr>
                <w:bCs/>
                <w:iCs/>
              </w:rPr>
              <w:t>первой медицинской помощи</w:t>
            </w:r>
            <w:r w:rsidRPr="00E90CF2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80CA5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DF91C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EE9144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0F172C7B" w14:textId="77777777" w:rsidTr="007842CE">
        <w:trPr>
          <w:trHeight w:val="274"/>
        </w:trPr>
        <w:tc>
          <w:tcPr>
            <w:tcW w:w="567" w:type="dxa"/>
          </w:tcPr>
          <w:p w14:paraId="5983E57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36</w:t>
            </w:r>
          </w:p>
        </w:tc>
        <w:tc>
          <w:tcPr>
            <w:tcW w:w="6521" w:type="dxa"/>
          </w:tcPr>
          <w:p w14:paraId="340623DA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ind w:right="96"/>
              <w:rPr>
                <w:bCs/>
              </w:rPr>
            </w:pPr>
            <w:r w:rsidRPr="00E90CF2">
              <w:rPr>
                <w:bCs/>
              </w:rPr>
              <w:t xml:space="preserve">Тема 18. </w:t>
            </w:r>
            <w:r w:rsidRPr="00E90CF2">
              <w:rPr>
                <w:bCs/>
                <w:iCs/>
              </w:rPr>
              <w:t>Основы здорового образа жизни и культура здоровья</w:t>
            </w:r>
          </w:p>
        </w:tc>
        <w:tc>
          <w:tcPr>
            <w:tcW w:w="709" w:type="dxa"/>
          </w:tcPr>
          <w:p w14:paraId="6A9A291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2</w:t>
            </w:r>
          </w:p>
        </w:tc>
        <w:tc>
          <w:tcPr>
            <w:tcW w:w="708" w:type="dxa"/>
          </w:tcPr>
          <w:p w14:paraId="3726B7A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6360AE9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7AFCE8F0" w14:textId="77777777" w:rsidTr="007842CE">
        <w:trPr>
          <w:trHeight w:val="560"/>
        </w:trPr>
        <w:tc>
          <w:tcPr>
            <w:tcW w:w="567" w:type="dxa"/>
          </w:tcPr>
          <w:p w14:paraId="071218B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37</w:t>
            </w:r>
          </w:p>
        </w:tc>
        <w:tc>
          <w:tcPr>
            <w:tcW w:w="6521" w:type="dxa"/>
          </w:tcPr>
          <w:p w14:paraId="5C4A0601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Тема  19. Здоровый образ жизни и его значение для гармоничного развития человека</w:t>
            </w:r>
          </w:p>
        </w:tc>
        <w:tc>
          <w:tcPr>
            <w:tcW w:w="709" w:type="dxa"/>
          </w:tcPr>
          <w:p w14:paraId="1ED54E0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781FFB99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4</w:t>
            </w:r>
          </w:p>
        </w:tc>
        <w:tc>
          <w:tcPr>
            <w:tcW w:w="851" w:type="dxa"/>
          </w:tcPr>
          <w:p w14:paraId="7E04033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</w:tr>
      <w:tr w:rsidR="007842CE" w:rsidRPr="00E90CF2" w14:paraId="53F7D4B3" w14:textId="77777777" w:rsidTr="007842CE">
        <w:trPr>
          <w:trHeight w:val="560"/>
        </w:trPr>
        <w:tc>
          <w:tcPr>
            <w:tcW w:w="567" w:type="dxa"/>
          </w:tcPr>
          <w:p w14:paraId="53813EC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38</w:t>
            </w:r>
          </w:p>
        </w:tc>
        <w:tc>
          <w:tcPr>
            <w:tcW w:w="6521" w:type="dxa"/>
          </w:tcPr>
          <w:p w14:paraId="2052B21D" w14:textId="77777777" w:rsidR="007842CE" w:rsidRPr="00E90CF2" w:rsidRDefault="007842CE" w:rsidP="007842CE">
            <w:pPr>
              <w:keepNext/>
              <w:keepLines/>
              <w:shd w:val="clear" w:color="auto" w:fill="FFFFFF"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Тема </w:t>
            </w:r>
            <w:proofErr w:type="gramStart"/>
            <w:r w:rsidRPr="00E90CF2">
              <w:rPr>
                <w:bCs/>
              </w:rPr>
              <w:t>20.Обеспечение</w:t>
            </w:r>
            <w:proofErr w:type="gramEnd"/>
            <w:r w:rsidRPr="00E90CF2">
              <w:rPr>
                <w:bCs/>
              </w:rPr>
              <w:t xml:space="preserve"> личной безопасности в повседневной жизни. Нарушение экологического равновесия. </w:t>
            </w:r>
          </w:p>
        </w:tc>
        <w:tc>
          <w:tcPr>
            <w:tcW w:w="709" w:type="dxa"/>
          </w:tcPr>
          <w:p w14:paraId="1F87B72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708" w:type="dxa"/>
          </w:tcPr>
          <w:p w14:paraId="348980D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851" w:type="dxa"/>
          </w:tcPr>
          <w:p w14:paraId="1A1FE098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4</w:t>
            </w:r>
          </w:p>
        </w:tc>
      </w:tr>
      <w:tr w:rsidR="007842CE" w:rsidRPr="00E90CF2" w14:paraId="55733B47" w14:textId="77777777" w:rsidTr="007842CE">
        <w:trPr>
          <w:trHeight w:val="345"/>
        </w:trPr>
        <w:tc>
          <w:tcPr>
            <w:tcW w:w="567" w:type="dxa"/>
            <w:vMerge w:val="restart"/>
          </w:tcPr>
          <w:p w14:paraId="65A7BAA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 w:val="restart"/>
          </w:tcPr>
          <w:p w14:paraId="6EB19560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  <w:i/>
                <w:iCs/>
              </w:rPr>
            </w:pPr>
            <w:r w:rsidRPr="00E90CF2">
              <w:rPr>
                <w:bCs/>
                <w:i/>
              </w:rPr>
              <w:t xml:space="preserve">Раздел </w:t>
            </w:r>
            <w:proofErr w:type="gramStart"/>
            <w:r w:rsidRPr="00E90CF2">
              <w:rPr>
                <w:bCs/>
                <w:i/>
                <w:lang w:val="en-US"/>
              </w:rPr>
              <w:t>IV</w:t>
            </w:r>
            <w:r w:rsidRPr="00E90CF2">
              <w:rPr>
                <w:bCs/>
                <w:i/>
                <w:iCs/>
              </w:rPr>
              <w:t xml:space="preserve"> .</w:t>
            </w:r>
            <w:proofErr w:type="gramEnd"/>
          </w:p>
          <w:p w14:paraId="2DBC80DB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</w:rPr>
            </w:pPr>
            <w:r w:rsidRPr="00E90CF2">
              <w:rPr>
                <w:bCs/>
                <w:i/>
                <w:iCs/>
              </w:rPr>
              <w:t>Практические занятия по гражданской обороне</w:t>
            </w:r>
          </w:p>
        </w:tc>
        <w:tc>
          <w:tcPr>
            <w:tcW w:w="2268" w:type="dxa"/>
            <w:gridSpan w:val="3"/>
          </w:tcPr>
          <w:p w14:paraId="33A82A80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  <w:i/>
                <w:u w:val="single"/>
              </w:rPr>
            </w:pPr>
            <w:r w:rsidRPr="00E90CF2">
              <w:rPr>
                <w:bCs/>
                <w:i/>
                <w:u w:val="single"/>
              </w:rPr>
              <w:t>Всего 17часов</w:t>
            </w:r>
          </w:p>
        </w:tc>
      </w:tr>
      <w:tr w:rsidR="007842CE" w:rsidRPr="00E90CF2" w14:paraId="00641BB3" w14:textId="77777777" w:rsidTr="007842CE">
        <w:trPr>
          <w:trHeight w:val="344"/>
        </w:trPr>
        <w:tc>
          <w:tcPr>
            <w:tcW w:w="567" w:type="dxa"/>
            <w:vMerge/>
          </w:tcPr>
          <w:p w14:paraId="40B5F74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  <w:vMerge/>
          </w:tcPr>
          <w:p w14:paraId="1FDC0229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14:paraId="564BAE8B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</w:rPr>
            </w:pPr>
            <w:r w:rsidRPr="00E90CF2">
              <w:rPr>
                <w:bCs/>
              </w:rPr>
              <w:t>4</w:t>
            </w:r>
          </w:p>
        </w:tc>
        <w:tc>
          <w:tcPr>
            <w:tcW w:w="708" w:type="dxa"/>
          </w:tcPr>
          <w:p w14:paraId="3073E78F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</w:rPr>
            </w:pPr>
            <w:r w:rsidRPr="00E90CF2">
              <w:rPr>
                <w:bCs/>
              </w:rPr>
              <w:t>4</w:t>
            </w:r>
          </w:p>
        </w:tc>
        <w:tc>
          <w:tcPr>
            <w:tcW w:w="851" w:type="dxa"/>
          </w:tcPr>
          <w:p w14:paraId="6987235A" w14:textId="77777777" w:rsidR="007842CE" w:rsidRPr="00E90CF2" w:rsidRDefault="007842CE" w:rsidP="007842CE">
            <w:pPr>
              <w:keepNext/>
              <w:keepLines/>
              <w:spacing w:line="276" w:lineRule="auto"/>
              <w:jc w:val="center"/>
              <w:rPr>
                <w:bCs/>
              </w:rPr>
            </w:pPr>
            <w:r w:rsidRPr="00E90CF2">
              <w:rPr>
                <w:bCs/>
              </w:rPr>
              <w:t>9</w:t>
            </w:r>
          </w:p>
        </w:tc>
      </w:tr>
      <w:tr w:rsidR="007842CE" w:rsidRPr="00E90CF2" w14:paraId="0C52AEC0" w14:textId="77777777" w:rsidTr="007842CE">
        <w:tc>
          <w:tcPr>
            <w:tcW w:w="567" w:type="dxa"/>
          </w:tcPr>
          <w:p w14:paraId="1B875A00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lastRenderedPageBreak/>
              <w:t>39</w:t>
            </w:r>
          </w:p>
        </w:tc>
        <w:tc>
          <w:tcPr>
            <w:tcW w:w="6521" w:type="dxa"/>
          </w:tcPr>
          <w:p w14:paraId="32947FC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Тема 21.Первая медицинская помощь и правила ее оказания   (практические занятия)</w:t>
            </w:r>
          </w:p>
        </w:tc>
        <w:tc>
          <w:tcPr>
            <w:tcW w:w="709" w:type="dxa"/>
          </w:tcPr>
          <w:p w14:paraId="05F6CBFD" w14:textId="002269B7" w:rsidR="007842CE" w:rsidRPr="00E90CF2" w:rsidRDefault="00576852" w:rsidP="007842CE">
            <w:pPr>
              <w:keepNext/>
              <w:keepLines/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14:paraId="67FC6274" w14:textId="474CD827" w:rsidR="007842CE" w:rsidRPr="00E90CF2" w:rsidRDefault="00576852" w:rsidP="007842CE">
            <w:pPr>
              <w:keepNext/>
              <w:keepLines/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14:paraId="5859E929" w14:textId="13C9DAA8" w:rsidR="007842CE" w:rsidRPr="00E90CF2" w:rsidRDefault="00576852" w:rsidP="007842CE">
            <w:pPr>
              <w:keepNext/>
              <w:keepLines/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842CE" w:rsidRPr="00E90CF2" w14:paraId="12841C50" w14:textId="77777777" w:rsidTr="007842CE">
        <w:tc>
          <w:tcPr>
            <w:tcW w:w="567" w:type="dxa"/>
          </w:tcPr>
          <w:p w14:paraId="5B06C1F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40</w:t>
            </w:r>
          </w:p>
        </w:tc>
        <w:tc>
          <w:tcPr>
            <w:tcW w:w="6521" w:type="dxa"/>
          </w:tcPr>
          <w:p w14:paraId="2D4BB56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Тема 22.Эвакуация из здания школы в случае пожара</w:t>
            </w:r>
          </w:p>
        </w:tc>
        <w:tc>
          <w:tcPr>
            <w:tcW w:w="709" w:type="dxa"/>
          </w:tcPr>
          <w:p w14:paraId="4C7B5C14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  <w:r w:rsidRPr="00E90CF2">
              <w:rPr>
                <w:bCs/>
                <w:lang w:val="en-US"/>
              </w:rPr>
              <w:t>1</w:t>
            </w:r>
          </w:p>
        </w:tc>
        <w:tc>
          <w:tcPr>
            <w:tcW w:w="708" w:type="dxa"/>
          </w:tcPr>
          <w:p w14:paraId="33884A6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  <w:r w:rsidRPr="00E90CF2">
              <w:rPr>
                <w:bCs/>
                <w:lang w:val="en-US"/>
              </w:rPr>
              <w:t>1</w:t>
            </w:r>
          </w:p>
        </w:tc>
        <w:tc>
          <w:tcPr>
            <w:tcW w:w="851" w:type="dxa"/>
          </w:tcPr>
          <w:p w14:paraId="0E9C054D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  <w:r w:rsidRPr="00E90CF2">
              <w:rPr>
                <w:bCs/>
                <w:lang w:val="en-US"/>
              </w:rPr>
              <w:t>1</w:t>
            </w:r>
          </w:p>
        </w:tc>
      </w:tr>
      <w:tr w:rsidR="007842CE" w:rsidRPr="00E90CF2" w14:paraId="64CC5E87" w14:textId="77777777" w:rsidTr="007842CE">
        <w:tc>
          <w:tcPr>
            <w:tcW w:w="567" w:type="dxa"/>
          </w:tcPr>
          <w:p w14:paraId="713EEB85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41</w:t>
            </w:r>
          </w:p>
        </w:tc>
        <w:tc>
          <w:tcPr>
            <w:tcW w:w="6521" w:type="dxa"/>
          </w:tcPr>
          <w:p w14:paraId="15DE51F1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Контрольное тестирование</w:t>
            </w:r>
          </w:p>
        </w:tc>
        <w:tc>
          <w:tcPr>
            <w:tcW w:w="709" w:type="dxa"/>
          </w:tcPr>
          <w:p w14:paraId="0CFA5183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708" w:type="dxa"/>
          </w:tcPr>
          <w:p w14:paraId="7A15C296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</w:t>
            </w:r>
          </w:p>
        </w:tc>
        <w:tc>
          <w:tcPr>
            <w:tcW w:w="851" w:type="dxa"/>
          </w:tcPr>
          <w:p w14:paraId="2FD6F6F2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  <w:lang w:val="en-US"/>
              </w:rPr>
            </w:pPr>
            <w:r w:rsidRPr="00E90CF2">
              <w:rPr>
                <w:bCs/>
                <w:lang w:val="en-US"/>
              </w:rPr>
              <w:t>1</w:t>
            </w:r>
          </w:p>
        </w:tc>
      </w:tr>
      <w:tr w:rsidR="007842CE" w:rsidRPr="00E90CF2" w14:paraId="3E0031DB" w14:textId="77777777" w:rsidTr="007842CE">
        <w:tc>
          <w:tcPr>
            <w:tcW w:w="567" w:type="dxa"/>
          </w:tcPr>
          <w:p w14:paraId="0F535F3A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</w:tcPr>
          <w:p w14:paraId="0C78E30E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                                                                      Всего:</w:t>
            </w:r>
          </w:p>
        </w:tc>
        <w:tc>
          <w:tcPr>
            <w:tcW w:w="709" w:type="dxa"/>
          </w:tcPr>
          <w:p w14:paraId="14AB3F4B" w14:textId="455264C5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  <w:r w:rsidR="00576852">
              <w:rPr>
                <w:bCs/>
              </w:rPr>
              <w:t>4</w:t>
            </w:r>
          </w:p>
        </w:tc>
        <w:tc>
          <w:tcPr>
            <w:tcW w:w="708" w:type="dxa"/>
          </w:tcPr>
          <w:p w14:paraId="08A7E45C" w14:textId="2380D30A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  <w:r w:rsidR="00576852">
              <w:rPr>
                <w:bCs/>
              </w:rPr>
              <w:t>4</w:t>
            </w:r>
          </w:p>
        </w:tc>
        <w:tc>
          <w:tcPr>
            <w:tcW w:w="851" w:type="dxa"/>
          </w:tcPr>
          <w:p w14:paraId="2BF0552C" w14:textId="74F4679D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3</w:t>
            </w:r>
            <w:r w:rsidR="00576852">
              <w:rPr>
                <w:bCs/>
              </w:rPr>
              <w:t>4</w:t>
            </w:r>
          </w:p>
        </w:tc>
      </w:tr>
      <w:tr w:rsidR="007842CE" w:rsidRPr="00E90CF2" w14:paraId="0758A79B" w14:textId="77777777" w:rsidTr="007842CE">
        <w:tc>
          <w:tcPr>
            <w:tcW w:w="567" w:type="dxa"/>
          </w:tcPr>
          <w:p w14:paraId="2885733B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</w:p>
        </w:tc>
        <w:tc>
          <w:tcPr>
            <w:tcW w:w="6521" w:type="dxa"/>
          </w:tcPr>
          <w:p w14:paraId="22A25BA7" w14:textId="77777777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 xml:space="preserve">                                                                       Итого:</w:t>
            </w:r>
          </w:p>
        </w:tc>
        <w:tc>
          <w:tcPr>
            <w:tcW w:w="2268" w:type="dxa"/>
            <w:gridSpan w:val="3"/>
          </w:tcPr>
          <w:p w14:paraId="49A2D881" w14:textId="5CAA42D9" w:rsidR="007842CE" w:rsidRPr="00E90CF2" w:rsidRDefault="007842CE" w:rsidP="007842CE">
            <w:pPr>
              <w:keepNext/>
              <w:keepLines/>
              <w:spacing w:line="276" w:lineRule="auto"/>
              <w:rPr>
                <w:bCs/>
              </w:rPr>
            </w:pPr>
            <w:r w:rsidRPr="00E90CF2">
              <w:rPr>
                <w:bCs/>
              </w:rPr>
              <w:t>10</w:t>
            </w:r>
            <w:r w:rsidR="00576852">
              <w:rPr>
                <w:bCs/>
              </w:rPr>
              <w:t>2</w:t>
            </w:r>
            <w:r w:rsidRPr="00E90CF2">
              <w:rPr>
                <w:bCs/>
              </w:rPr>
              <w:t xml:space="preserve"> час</w:t>
            </w:r>
            <w:r w:rsidR="00576852">
              <w:rPr>
                <w:bCs/>
              </w:rPr>
              <w:t>а</w:t>
            </w:r>
          </w:p>
        </w:tc>
      </w:tr>
    </w:tbl>
    <w:p w14:paraId="6F229782" w14:textId="77777777" w:rsidR="001E767A" w:rsidRPr="00E90CF2" w:rsidRDefault="001E767A" w:rsidP="008924DD">
      <w:pPr>
        <w:jc w:val="both"/>
      </w:pPr>
    </w:p>
    <w:p w14:paraId="1D1B4AE4" w14:textId="77777777" w:rsidR="002B1901" w:rsidRPr="00E90CF2" w:rsidRDefault="003F6AB3" w:rsidP="008924DD">
      <w:pPr>
        <w:ind w:firstLine="709"/>
        <w:jc w:val="center"/>
        <w:outlineLvl w:val="1"/>
        <w:rPr>
          <w:b/>
        </w:rPr>
      </w:pPr>
      <w:bookmarkStart w:id="17" w:name="_Toc143543629"/>
      <w:r w:rsidRPr="00E90CF2">
        <w:rPr>
          <w:b/>
        </w:rPr>
        <w:t xml:space="preserve">Содержание </w:t>
      </w:r>
      <w:r w:rsidR="002B1901" w:rsidRPr="00E90CF2">
        <w:rPr>
          <w:b/>
        </w:rPr>
        <w:t>учебно-тематического плана</w:t>
      </w:r>
      <w:bookmarkEnd w:id="17"/>
    </w:p>
    <w:p w14:paraId="3B14DFA0" w14:textId="77777777" w:rsidR="007842CE" w:rsidRPr="00E90CF2" w:rsidRDefault="007842CE" w:rsidP="007842CE">
      <w:pPr>
        <w:pStyle w:val="Style4"/>
        <w:widowControl/>
        <w:spacing w:line="240" w:lineRule="auto"/>
        <w:ind w:firstLine="0"/>
        <w:jc w:val="center"/>
        <w:rPr>
          <w:b/>
          <w:i/>
        </w:rPr>
      </w:pPr>
      <w:r w:rsidRPr="00E90CF2">
        <w:rPr>
          <w:b/>
          <w:i/>
        </w:rPr>
        <w:t xml:space="preserve">Раздел </w:t>
      </w:r>
      <w:r w:rsidRPr="00E90CF2">
        <w:rPr>
          <w:b/>
          <w:i/>
          <w:lang w:val="en-US"/>
        </w:rPr>
        <w:t>I</w:t>
      </w:r>
      <w:r w:rsidRPr="00E90CF2">
        <w:rPr>
          <w:b/>
          <w:i/>
        </w:rPr>
        <w:t>.</w:t>
      </w:r>
    </w:p>
    <w:p w14:paraId="2AD3CBF4" w14:textId="77777777" w:rsidR="00687294" w:rsidRPr="00E90CF2" w:rsidRDefault="007842CE" w:rsidP="00687294">
      <w:pPr>
        <w:pStyle w:val="Style4"/>
        <w:widowControl/>
        <w:spacing w:line="240" w:lineRule="auto"/>
        <w:ind w:firstLine="0"/>
        <w:jc w:val="center"/>
        <w:rPr>
          <w:b/>
          <w:i/>
        </w:rPr>
      </w:pPr>
      <w:r w:rsidRPr="00E90CF2">
        <w:rPr>
          <w:b/>
          <w:i/>
        </w:rPr>
        <w:t>Гражданская оборона (22 часа)</w:t>
      </w:r>
    </w:p>
    <w:p w14:paraId="1A44066A" w14:textId="77777777" w:rsidR="007842CE" w:rsidRPr="00E90CF2" w:rsidRDefault="007842CE" w:rsidP="00BE09D5">
      <w:pPr>
        <w:pStyle w:val="Style4"/>
        <w:widowControl/>
        <w:spacing w:line="240" w:lineRule="auto"/>
        <w:ind w:firstLine="709"/>
        <w:rPr>
          <w:b/>
          <w:i/>
        </w:rPr>
      </w:pPr>
      <w:r w:rsidRPr="00E90CF2">
        <w:rPr>
          <w:b/>
          <w:i/>
        </w:rPr>
        <w:t xml:space="preserve"> </w:t>
      </w:r>
      <w:r w:rsidRPr="00E90CF2">
        <w:rPr>
          <w:b/>
        </w:rPr>
        <w:t xml:space="preserve">Тема 1. Гражданская оборона в современной войне.    </w:t>
      </w:r>
      <w:r w:rsidRPr="00E90CF2">
        <w:rPr>
          <w:b/>
          <w:i/>
        </w:rPr>
        <w:t>(11часов)</w:t>
      </w:r>
    </w:p>
    <w:p w14:paraId="3EB6E1E1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Гражданская оборона – </w:t>
      </w:r>
      <w:r w:rsidRPr="00E90CF2">
        <w:rPr>
          <w:iCs/>
        </w:rPr>
        <w:t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действий.</w:t>
      </w:r>
    </w:p>
    <w:p w14:paraId="0904589F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Цели и задачи гражданской обороны - обеспечение национальной безопасности и сохранение обороноспособности страны.</w:t>
      </w:r>
    </w:p>
    <w:p w14:paraId="06C8841D" w14:textId="77777777" w:rsidR="007842CE" w:rsidRPr="00E90CF2" w:rsidRDefault="007842CE" w:rsidP="00BE09D5">
      <w:pPr>
        <w:shd w:val="clear" w:color="auto" w:fill="FFFFFF"/>
        <w:spacing w:after="100" w:afterAutospacing="1"/>
        <w:ind w:firstLine="709"/>
        <w:jc w:val="both"/>
      </w:pPr>
      <w:r w:rsidRPr="00E90CF2">
        <w:t>Оборонный потенциал страны, его составными частями являются:</w:t>
      </w:r>
    </w:p>
    <w:p w14:paraId="5580F06D" w14:textId="77777777" w:rsidR="007842CE" w:rsidRPr="00E90CF2" w:rsidRDefault="007842CE" w:rsidP="00BE09D5">
      <w:pPr>
        <w:numPr>
          <w:ilvl w:val="0"/>
          <w:numId w:val="8"/>
        </w:numPr>
        <w:shd w:val="clear" w:color="auto" w:fill="FFFFFF"/>
        <w:spacing w:before="100" w:beforeAutospacing="1"/>
        <w:ind w:firstLine="709"/>
        <w:jc w:val="both"/>
      </w:pPr>
      <w:r w:rsidRPr="00E90CF2">
        <w:t>Военный потенциал, в первую очередь силы ядерного сдерживания.</w:t>
      </w:r>
    </w:p>
    <w:p w14:paraId="4E945FA9" w14:textId="77777777" w:rsidR="007842CE" w:rsidRPr="00E90CF2" w:rsidRDefault="007842CE" w:rsidP="00BE09D5">
      <w:pPr>
        <w:numPr>
          <w:ilvl w:val="0"/>
          <w:numId w:val="8"/>
        </w:numPr>
        <w:shd w:val="clear" w:color="auto" w:fill="FFFFFF"/>
        <w:spacing w:before="100" w:beforeAutospacing="1"/>
        <w:ind w:firstLine="709"/>
        <w:jc w:val="both"/>
      </w:pPr>
      <w:r w:rsidRPr="00E90CF2">
        <w:t>Моральный потенциал – желание населения встать на военную защиту государства, нести жертвы и тяготы войны.</w:t>
      </w:r>
    </w:p>
    <w:p w14:paraId="2D26BCF9" w14:textId="77777777" w:rsidR="007842CE" w:rsidRPr="00E90CF2" w:rsidRDefault="007842CE" w:rsidP="00BE09D5">
      <w:pPr>
        <w:numPr>
          <w:ilvl w:val="0"/>
          <w:numId w:val="8"/>
        </w:numPr>
        <w:shd w:val="clear" w:color="auto" w:fill="FFFFFF"/>
        <w:spacing w:before="100" w:beforeAutospacing="1"/>
        <w:ind w:firstLine="709"/>
        <w:jc w:val="both"/>
      </w:pPr>
      <w:r w:rsidRPr="00E90CF2">
        <w:t>Людской (мобилизационный) потенциал – численность населения, подлежащая призыву в вооруженные силы и оборонные отрасли экономики.</w:t>
      </w:r>
    </w:p>
    <w:p w14:paraId="422C697C" w14:textId="77777777" w:rsidR="007842CE" w:rsidRPr="00E90CF2" w:rsidRDefault="007842CE" w:rsidP="00BE09D5">
      <w:pPr>
        <w:numPr>
          <w:ilvl w:val="0"/>
          <w:numId w:val="8"/>
        </w:numPr>
        <w:shd w:val="clear" w:color="auto" w:fill="FFFFFF"/>
        <w:spacing w:before="100" w:beforeAutospacing="1"/>
        <w:ind w:firstLine="709"/>
        <w:jc w:val="both"/>
      </w:pPr>
      <w:r w:rsidRPr="00E90CF2">
        <w:t>Промышленный (экономический) потенциал – способность обеспечить экономическую независимость, произвести все необходимое для проведения и обеспечения военных действий.</w:t>
      </w:r>
    </w:p>
    <w:p w14:paraId="3CD78965" w14:textId="77777777" w:rsidR="007842CE" w:rsidRPr="00E90CF2" w:rsidRDefault="007842CE" w:rsidP="00BE09D5">
      <w:pPr>
        <w:numPr>
          <w:ilvl w:val="0"/>
          <w:numId w:val="8"/>
        </w:numPr>
        <w:shd w:val="clear" w:color="auto" w:fill="FFFFFF"/>
        <w:spacing w:before="100" w:beforeAutospacing="1"/>
        <w:ind w:firstLine="709"/>
        <w:jc w:val="both"/>
      </w:pPr>
      <w:r w:rsidRPr="00E90CF2">
        <w:t>Гражданская оборона – способность сохранить в условиях военных действий людской и промышленный потенциалы. В условиях, когда государство идет (или готово идти) на сокращение ядерных сил сдерживания, а вероятные противники усиливают свои военные потенциалы (США – за счет создания национальной противоракетной обороны, Китай – за счет неограниченного роста количества своих ядерных зарядов и средств их доставки к целям), приоритетное направление получает гражданская оборона.</w:t>
      </w:r>
    </w:p>
    <w:p w14:paraId="33BECF3E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  В 21 веке гражданская оборона должна строиться по принципу стратегической мобильности.   Суть его состоит в поэтапном наращивании мероприятий ГО по времени и пространству в зависимости от уровня военных угроз, в концентрации сил и средств в нужное время и в нужном месте. Реализация этого принципа предполагает наличие мобильных, технически оснащенных сил, резервов средств защиты и средств для жизнеобеспечения населения.</w:t>
      </w:r>
      <w:r w:rsidRPr="00E90CF2">
        <w:br/>
        <w:t>  Большие и сложные задачи ГО могут быть решены только при активном участии органов власти всех уровней, руководителей предприятий и организаций, трудовых коллективов и всего населения.</w:t>
      </w:r>
    </w:p>
    <w:p w14:paraId="3A21586A" w14:textId="77777777" w:rsidR="007842CE" w:rsidRPr="00E90CF2" w:rsidRDefault="007842CE" w:rsidP="00BE09D5">
      <w:pPr>
        <w:shd w:val="clear" w:color="auto" w:fill="FFFFFF"/>
        <w:ind w:firstLine="709"/>
        <w:jc w:val="both"/>
      </w:pPr>
      <w:proofErr w:type="gramStart"/>
      <w:r w:rsidRPr="00E90CF2">
        <w:rPr>
          <w:b/>
          <w:iCs/>
        </w:rPr>
        <w:t>Тема  2</w:t>
      </w:r>
      <w:proofErr w:type="gramEnd"/>
      <w:r w:rsidRPr="00E90CF2">
        <w:rPr>
          <w:b/>
          <w:iCs/>
        </w:rPr>
        <w:t>. Воздействие оружия массового поражения противника( 3 часа )</w:t>
      </w:r>
    </w:p>
    <w:p w14:paraId="2C499AA6" w14:textId="77777777" w:rsidR="007842CE" w:rsidRPr="00E90CF2" w:rsidRDefault="007842CE" w:rsidP="00BE09D5">
      <w:pPr>
        <w:ind w:firstLine="709"/>
        <w:jc w:val="both"/>
        <w:rPr>
          <w:rFonts w:eastAsia="Calibri"/>
        </w:rPr>
      </w:pPr>
      <w:r w:rsidRPr="00E90CF2">
        <w:rPr>
          <w:iCs/>
        </w:rPr>
        <w:t>Воздействие ядерного оружия. Воздействие химического оружия. Воздействие бактериологического (биологического) оружия.</w:t>
      </w:r>
      <w:r w:rsidRPr="00E90CF2">
        <w:t> </w:t>
      </w:r>
      <w:r w:rsidRPr="00E90CF2">
        <w:rPr>
          <w:rFonts w:eastAsia="Calibri"/>
        </w:rPr>
        <w:t xml:space="preserve">Оружие массового поражения (ОМП), или оружие большой поражающей способности, предназначается для нанесения массовых потерь и разрушений. К существующим видам ОМП относится ядерное, химическое и бактериологическое (биологическое) оружие. Научно-технический прогресс позволяет </w:t>
      </w:r>
      <w:r w:rsidRPr="00E90CF2">
        <w:rPr>
          <w:rFonts w:eastAsia="Calibri"/>
        </w:rPr>
        <w:lastRenderedPageBreak/>
        <w:t>создать ОМП, основанное на качественно новых принципах (например, инфразвуковое, радиологическое, лучевое, этническое и др.)- Кроме того, обычные виды оружия при использовании в них качественно новых элементов могут также приобрести свойства оружия массового поражения.</w:t>
      </w:r>
    </w:p>
    <w:p w14:paraId="1EBE985D" w14:textId="77777777" w:rsidR="007842CE" w:rsidRPr="00E90CF2" w:rsidRDefault="007842CE" w:rsidP="00BE09D5">
      <w:pPr>
        <w:ind w:firstLine="709"/>
        <w:jc w:val="both"/>
        <w:rPr>
          <w:b/>
          <w:iCs/>
        </w:rPr>
      </w:pPr>
      <w:r w:rsidRPr="00E90CF2">
        <w:rPr>
          <w:b/>
          <w:iCs/>
        </w:rPr>
        <w:t>Тема 3. Приборы радиационной и химической разведки, контроля заражения и радиоактивного облучения</w:t>
      </w:r>
      <w:proofErr w:type="gramStart"/>
      <w:r w:rsidRPr="00E90CF2">
        <w:rPr>
          <w:b/>
          <w:iCs/>
        </w:rPr>
        <w:t xml:space="preserve">   (</w:t>
      </w:r>
      <w:proofErr w:type="gramEnd"/>
      <w:r w:rsidRPr="00E90CF2">
        <w:rPr>
          <w:b/>
          <w:iCs/>
        </w:rPr>
        <w:t>2 часа)</w:t>
      </w:r>
    </w:p>
    <w:p w14:paraId="10E7FB42" w14:textId="77777777" w:rsidR="007842CE" w:rsidRPr="00E90CF2" w:rsidRDefault="007842CE" w:rsidP="00BE09D5">
      <w:pPr>
        <w:ind w:firstLine="709"/>
        <w:jc w:val="both"/>
        <w:rPr>
          <w:iCs/>
        </w:rPr>
      </w:pPr>
      <w:r w:rsidRPr="00E90CF2">
        <w:rPr>
          <w:iCs/>
        </w:rPr>
        <w:t>Дозиметрические приборы. Средства химической разведки и контроля заражения.</w:t>
      </w:r>
    </w:p>
    <w:p w14:paraId="2E9ED3CA" w14:textId="77777777" w:rsidR="007842CE" w:rsidRPr="00E90CF2" w:rsidRDefault="007842CE" w:rsidP="00BE09D5">
      <w:pPr>
        <w:ind w:firstLine="709"/>
        <w:jc w:val="both"/>
        <w:rPr>
          <w:b/>
          <w:iCs/>
        </w:rPr>
      </w:pPr>
      <w:r w:rsidRPr="00E90CF2">
        <w:rPr>
          <w:b/>
          <w:iCs/>
        </w:rPr>
        <w:t>Тема 4. Защита населения от оружия массового поражения и других средств нападения противника (3 часа)</w:t>
      </w:r>
    </w:p>
    <w:p w14:paraId="1E2FCACB" w14:textId="77777777" w:rsidR="007842CE" w:rsidRPr="00E90CF2" w:rsidRDefault="007842CE" w:rsidP="00BE09D5">
      <w:pPr>
        <w:ind w:firstLine="709"/>
        <w:jc w:val="both"/>
        <w:rPr>
          <w:iCs/>
        </w:rPr>
      </w:pPr>
      <w:r w:rsidRPr="00E90CF2">
        <w:rPr>
          <w:iCs/>
        </w:rPr>
        <w:t>Укрытие населения в защитных сооружениях. Рассредоточение рабочих, служащих и школьников и эвакуация населения. Средства индивидуальной защиты.</w:t>
      </w:r>
      <w:r w:rsidRPr="00E90CF2">
        <w:rPr>
          <w:bCs/>
        </w:rPr>
        <w:t xml:space="preserve"> Классификация средств индивидуальной защиты.</w:t>
      </w:r>
      <w:r w:rsidRPr="00E90CF2">
        <w:t xml:space="preserve"> Средства </w:t>
      </w:r>
      <w:r w:rsidRPr="00E90CF2">
        <w:rPr>
          <w:bCs/>
        </w:rPr>
        <w:t xml:space="preserve">защиты органов </w:t>
      </w:r>
      <w:r w:rsidRPr="00E90CF2">
        <w:t xml:space="preserve">дыхания. Средства защиты кожи. Медицинские средства защиты. </w:t>
      </w:r>
      <w:r w:rsidRPr="00E90CF2">
        <w:rPr>
          <w:bCs/>
        </w:rPr>
        <w:t xml:space="preserve">Индивидуальный противохимический пакет. </w:t>
      </w:r>
      <w:r w:rsidRPr="00E90CF2">
        <w:rPr>
          <w:iCs/>
        </w:rPr>
        <w:t>Действие по сигналу оповещения гражданской обороны.</w:t>
      </w:r>
    </w:p>
    <w:p w14:paraId="2A83A27E" w14:textId="77777777" w:rsidR="007842CE" w:rsidRPr="00E90CF2" w:rsidRDefault="007842CE" w:rsidP="00BE09D5">
      <w:pPr>
        <w:ind w:firstLine="709"/>
        <w:jc w:val="both"/>
        <w:rPr>
          <w:b/>
        </w:rPr>
      </w:pPr>
      <w:r w:rsidRPr="00E90CF2">
        <w:rPr>
          <w:iCs/>
        </w:rPr>
        <w:t xml:space="preserve"> </w:t>
      </w:r>
      <w:r w:rsidRPr="00E90CF2">
        <w:rPr>
          <w:b/>
        </w:rPr>
        <w:t xml:space="preserve">Тема 5. </w:t>
      </w:r>
      <w:proofErr w:type="gramStart"/>
      <w:r w:rsidRPr="00E90CF2">
        <w:rPr>
          <w:b/>
        </w:rPr>
        <w:t>Спасательные  и</w:t>
      </w:r>
      <w:proofErr w:type="gramEnd"/>
      <w:r w:rsidRPr="00E90CF2">
        <w:rPr>
          <w:b/>
        </w:rPr>
        <w:t xml:space="preserve"> неотложные </w:t>
      </w:r>
      <w:proofErr w:type="spellStart"/>
      <w:r w:rsidRPr="00E90CF2">
        <w:rPr>
          <w:b/>
        </w:rPr>
        <w:t>аварийно</w:t>
      </w:r>
      <w:proofErr w:type="spellEnd"/>
      <w:r w:rsidRPr="00E90CF2">
        <w:rPr>
          <w:b/>
        </w:rPr>
        <w:t xml:space="preserve"> – восстановительные  работы  в очагах поражения (3 часа)</w:t>
      </w:r>
    </w:p>
    <w:p w14:paraId="16FD7FF6" w14:textId="77777777" w:rsidR="007842CE" w:rsidRPr="00E90CF2" w:rsidRDefault="007842CE" w:rsidP="00BE09D5">
      <w:pPr>
        <w:ind w:firstLine="709"/>
        <w:jc w:val="both"/>
        <w:rPr>
          <w:b/>
          <w:i/>
        </w:rPr>
      </w:pPr>
      <w:r w:rsidRPr="00E90CF2">
        <w:t>Управление и связь. Ликвидация последствий стихийных бедствий, крупных аварий и катастроф.</w:t>
      </w:r>
      <w:r w:rsidRPr="00E90CF2">
        <w:rPr>
          <w:iCs/>
          <w:spacing w:val="-1"/>
        </w:rPr>
        <w:t xml:space="preserve"> Проведение спасательных и </w:t>
      </w:r>
      <w:proofErr w:type="gramStart"/>
      <w:r w:rsidRPr="00E90CF2">
        <w:rPr>
          <w:iCs/>
          <w:spacing w:val="-1"/>
        </w:rPr>
        <w:t xml:space="preserve">неотложных  </w:t>
      </w:r>
      <w:proofErr w:type="spellStart"/>
      <w:r w:rsidRPr="00E90CF2">
        <w:rPr>
          <w:iCs/>
          <w:spacing w:val="-1"/>
        </w:rPr>
        <w:t>аварийно</w:t>
      </w:r>
      <w:proofErr w:type="spellEnd"/>
      <w:proofErr w:type="gramEnd"/>
      <w:r w:rsidRPr="00E90CF2">
        <w:rPr>
          <w:iCs/>
          <w:spacing w:val="-1"/>
        </w:rPr>
        <w:t xml:space="preserve"> – восстановительных работ в очагах поражения. Основы спасательных и </w:t>
      </w:r>
      <w:proofErr w:type="gramStart"/>
      <w:r w:rsidRPr="00E90CF2">
        <w:rPr>
          <w:iCs/>
          <w:spacing w:val="-1"/>
        </w:rPr>
        <w:t xml:space="preserve">неотложных  </w:t>
      </w:r>
      <w:proofErr w:type="spellStart"/>
      <w:r w:rsidRPr="00E90CF2">
        <w:rPr>
          <w:iCs/>
          <w:spacing w:val="-1"/>
        </w:rPr>
        <w:t>аварийно</w:t>
      </w:r>
      <w:proofErr w:type="spellEnd"/>
      <w:proofErr w:type="gramEnd"/>
      <w:r w:rsidRPr="00E90CF2">
        <w:rPr>
          <w:iCs/>
          <w:spacing w:val="-1"/>
        </w:rPr>
        <w:t xml:space="preserve"> - восстановительных работ. Специальная обработка.</w:t>
      </w:r>
    </w:p>
    <w:p w14:paraId="1622BF16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  <w:i/>
        </w:rPr>
      </w:pPr>
      <w:proofErr w:type="gramStart"/>
      <w:r w:rsidRPr="00E90CF2">
        <w:rPr>
          <w:b/>
          <w:i/>
        </w:rPr>
        <w:t xml:space="preserve">Раздел  </w:t>
      </w:r>
      <w:r w:rsidRPr="00E90CF2">
        <w:rPr>
          <w:b/>
          <w:i/>
          <w:lang w:val="en-US"/>
        </w:rPr>
        <w:t>II</w:t>
      </w:r>
      <w:r w:rsidRPr="00E90CF2">
        <w:rPr>
          <w:b/>
          <w:i/>
        </w:rPr>
        <w:t>.</w:t>
      </w:r>
      <w:proofErr w:type="gramEnd"/>
      <w:r w:rsidRPr="00E90CF2">
        <w:rPr>
          <w:b/>
          <w:i/>
        </w:rPr>
        <w:t xml:space="preserve"> </w:t>
      </w:r>
    </w:p>
    <w:p w14:paraId="4E0963BE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  <w:iCs/>
          <w:spacing w:val="-1"/>
        </w:rPr>
      </w:pPr>
      <w:r w:rsidRPr="00E90CF2">
        <w:rPr>
          <w:b/>
          <w:i/>
          <w:iCs/>
          <w:spacing w:val="-1"/>
        </w:rPr>
        <w:t xml:space="preserve">Безопасность человека в опасных и чрезвычайных </w:t>
      </w:r>
      <w:proofErr w:type="gramStart"/>
      <w:r w:rsidRPr="00E90CF2">
        <w:rPr>
          <w:b/>
          <w:i/>
          <w:iCs/>
          <w:spacing w:val="-1"/>
        </w:rPr>
        <w:t>ситуациях</w:t>
      </w:r>
      <w:r w:rsidRPr="00E90CF2">
        <w:rPr>
          <w:b/>
          <w:iCs/>
          <w:spacing w:val="-1"/>
        </w:rPr>
        <w:t>.(</w:t>
      </w:r>
      <w:proofErr w:type="gramEnd"/>
      <w:r w:rsidRPr="00E90CF2">
        <w:rPr>
          <w:b/>
          <w:iCs/>
          <w:spacing w:val="-1"/>
        </w:rPr>
        <w:t xml:space="preserve">53 часа) </w:t>
      </w:r>
    </w:p>
    <w:p w14:paraId="59444511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rPr>
          <w:iCs/>
          <w:spacing w:val="-1"/>
        </w:rPr>
        <w:t>Р</w:t>
      </w:r>
      <w:r w:rsidRPr="00E90CF2">
        <w:t xml:space="preserve">оль и место гражданской обороны по защите населения в ЧС мирного времени.  </w:t>
      </w:r>
      <w:r w:rsidRPr="00E90CF2">
        <w:rPr>
          <w:bCs/>
        </w:rPr>
        <w:t xml:space="preserve">Защита населения и территории от чрезвычайных ситуаций природного и техногенного характера </w:t>
      </w:r>
      <w:r w:rsidRPr="00E90CF2">
        <w:t xml:space="preserve">Понятие чрезвычайной ситуации. Единая государственная система предупреждения и ликвидации чрезвычайных ситуаций Войска гражданской обороны, их состав и назначение. Гласность и информация в области защиты населения от чрезвычайных ситуаций. Краткая характеристика стихийных бедствий, аварий и катастроф. </w:t>
      </w:r>
    </w:p>
    <w:p w14:paraId="2B1A7D3C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</w:rPr>
      </w:pPr>
      <w:r w:rsidRPr="00E90CF2">
        <w:rPr>
          <w:b/>
        </w:rPr>
        <w:t>Тема 6. Дорожная безопасность (9часов)</w:t>
      </w:r>
    </w:p>
    <w:p w14:paraId="32433B64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rPr>
          <w:bCs/>
          <w:spacing w:val="-5"/>
        </w:rPr>
        <w:t xml:space="preserve">Дорожная безопасность. </w:t>
      </w:r>
      <w:r w:rsidRPr="00E90CF2">
        <w:rPr>
          <w:spacing w:val="-5"/>
        </w:rPr>
        <w:t>Государственная служба, обеспечивающая общественный порядок на улицах, дорогах и в общественном транспорте, ее назначение.</w:t>
      </w:r>
      <w:r w:rsidRPr="00E90CF2">
        <w:t xml:space="preserve"> Безопасное поведение на улицах и дорогах. Правила для велосипедистов. Движение по тротуарам, пешеходным дорожкам, обочинам. </w:t>
      </w:r>
      <w:r w:rsidRPr="00E90CF2">
        <w:rPr>
          <w:spacing w:val="-5"/>
        </w:rPr>
        <w:t xml:space="preserve">Передвижение группы детей. Правила перехода перекрестков, улиц, дорог. </w:t>
      </w:r>
      <w:r w:rsidRPr="00E90CF2">
        <w:rPr>
          <w:spacing w:val="-4"/>
        </w:rPr>
        <w:t xml:space="preserve">ДТП. Взаимодействие очевидцев ДТП с работниками ГАИ на месте </w:t>
      </w:r>
      <w:r w:rsidRPr="00E90CF2">
        <w:t xml:space="preserve">происшествия. </w:t>
      </w:r>
      <w:r w:rsidRPr="00E90CF2">
        <w:rPr>
          <w:spacing w:val="-5"/>
        </w:rPr>
        <w:t xml:space="preserve">Современный транспорт - зона повышенной опасности. Общественный </w:t>
      </w:r>
      <w:r w:rsidRPr="00E90CF2">
        <w:t>транспорт: автобус, трамвай, троллейбус, метро. ЧС ситуации на транспорте. Железнодорожный транспорт, авиационный, водный. Правила безопасного поведения на транспорте.</w:t>
      </w:r>
    </w:p>
    <w:p w14:paraId="584A47F0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</w:rPr>
      </w:pPr>
      <w:r w:rsidRPr="00E90CF2">
        <w:rPr>
          <w:b/>
        </w:rPr>
        <w:t xml:space="preserve"> Тема 7. Пожарная </w:t>
      </w:r>
      <w:proofErr w:type="gramStart"/>
      <w:r w:rsidRPr="00E90CF2">
        <w:rPr>
          <w:b/>
        </w:rPr>
        <w:t xml:space="preserve">безопасность </w:t>
      </w:r>
      <w:r w:rsidRPr="00E90CF2">
        <w:t xml:space="preserve"> </w:t>
      </w:r>
      <w:r w:rsidRPr="00E90CF2">
        <w:rPr>
          <w:b/>
        </w:rPr>
        <w:t>(</w:t>
      </w:r>
      <w:proofErr w:type="gramEnd"/>
      <w:r w:rsidRPr="00E90CF2">
        <w:rPr>
          <w:b/>
        </w:rPr>
        <w:t>9часов)</w:t>
      </w:r>
    </w:p>
    <w:p w14:paraId="34B6AF82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rPr>
          <w:bCs/>
          <w:spacing w:val="-4"/>
        </w:rPr>
        <w:t xml:space="preserve">Пожарная безопасность. </w:t>
      </w:r>
      <w:r w:rsidRPr="00E90CF2">
        <w:t xml:space="preserve">Причины пожара. Опасные факторы пожара: дым, высокая температура, открытый огонь, обрушение. </w:t>
      </w:r>
      <w:r w:rsidRPr="00E90CF2">
        <w:rPr>
          <w:spacing w:val="-3"/>
        </w:rPr>
        <w:t xml:space="preserve">Меры пожарной безопасности при эксплуатации электробытовых и газовых приборов, отопительных печей, применение открытых источников </w:t>
      </w:r>
      <w:r w:rsidRPr="00E90CF2">
        <w:t xml:space="preserve">огня.  </w:t>
      </w:r>
      <w:r w:rsidRPr="00E90CF2">
        <w:rPr>
          <w:spacing w:val="-4"/>
        </w:rPr>
        <w:t xml:space="preserve">Подготовка обучаемых к действиям в ЧС. Детская шалость с огнем и ее последствия.  </w:t>
      </w:r>
      <w:proofErr w:type="gramStart"/>
      <w:r w:rsidRPr="00E90CF2">
        <w:rPr>
          <w:spacing w:val="-4"/>
        </w:rPr>
        <w:t>Мероприятия</w:t>
      </w:r>
      <w:proofErr w:type="gramEnd"/>
      <w:r w:rsidRPr="00E90CF2">
        <w:rPr>
          <w:spacing w:val="-4"/>
        </w:rPr>
        <w:t xml:space="preserve"> предпринимаемые с учётом вида ЧС. Порядок действий при </w:t>
      </w:r>
      <w:r w:rsidRPr="00E90CF2">
        <w:t xml:space="preserve">возникновении пожара. Правила и способы эвакуации. Средства </w:t>
      </w:r>
      <w:r w:rsidRPr="00E90CF2">
        <w:rPr>
          <w:spacing w:val="-4"/>
        </w:rPr>
        <w:t xml:space="preserve">пожаротушения. Действия при возгорании одежды на человеке. </w:t>
      </w:r>
      <w:r w:rsidRPr="00E90CF2">
        <w:rPr>
          <w:spacing w:val="-3"/>
        </w:rPr>
        <w:t xml:space="preserve">Единая дежурная диспетчерская противопожарная служба. Порядок </w:t>
      </w:r>
      <w:r w:rsidRPr="00E90CF2">
        <w:t>вызова пожарных, спасателей.</w:t>
      </w:r>
    </w:p>
    <w:p w14:paraId="5F77E897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</w:rPr>
      </w:pPr>
    </w:p>
    <w:p w14:paraId="1622C4F2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rPr>
          <w:b/>
        </w:rPr>
        <w:t>Пожары и взрывы</w:t>
      </w:r>
    </w:p>
    <w:p w14:paraId="4EEA3475" w14:textId="77777777" w:rsidR="007842CE" w:rsidRPr="00E90CF2" w:rsidRDefault="007842CE" w:rsidP="00BE09D5">
      <w:pPr>
        <w:ind w:firstLine="709"/>
        <w:jc w:val="both"/>
      </w:pPr>
      <w:r w:rsidRPr="00E90CF2">
        <w:t>Пожары, группы возгораемости, обстановка на пожаре.</w:t>
      </w:r>
    </w:p>
    <w:p w14:paraId="09EB3D5B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Взрывы, взрывоопасные объекты</w:t>
      </w:r>
    </w:p>
    <w:p w14:paraId="209D7F29" w14:textId="77777777" w:rsidR="007842CE" w:rsidRPr="00E90CF2" w:rsidRDefault="007842CE" w:rsidP="00BE09D5">
      <w:pPr>
        <w:ind w:firstLine="709"/>
        <w:jc w:val="both"/>
      </w:pPr>
      <w:r w:rsidRPr="00E90CF2">
        <w:t>Правила безопасного поведения при пожарах и взрывах.</w:t>
      </w:r>
    </w:p>
    <w:p w14:paraId="55241D16" w14:textId="77777777" w:rsidR="007842CE" w:rsidRPr="00E90CF2" w:rsidRDefault="007842CE" w:rsidP="00BE09D5">
      <w:pPr>
        <w:ind w:firstLine="709"/>
        <w:jc w:val="both"/>
        <w:rPr>
          <w:b/>
        </w:rPr>
      </w:pPr>
      <w:r w:rsidRPr="00E90CF2">
        <w:rPr>
          <w:b/>
          <w:bCs/>
        </w:rPr>
        <w:lastRenderedPageBreak/>
        <w:t xml:space="preserve">Тема </w:t>
      </w:r>
      <w:proofErr w:type="gramStart"/>
      <w:r w:rsidRPr="00E90CF2">
        <w:rPr>
          <w:b/>
          <w:bCs/>
        </w:rPr>
        <w:t>8.Безопасное</w:t>
      </w:r>
      <w:proofErr w:type="gramEnd"/>
      <w:r w:rsidRPr="00E90CF2">
        <w:rPr>
          <w:b/>
          <w:bCs/>
        </w:rPr>
        <w:t xml:space="preserve"> поведение в ситуациях криминогенного </w:t>
      </w:r>
      <w:r w:rsidRPr="00E90CF2">
        <w:rPr>
          <w:b/>
          <w:bCs/>
          <w:spacing w:val="-4"/>
        </w:rPr>
        <w:t>характера. Безопасное поведение на воде.</w:t>
      </w:r>
      <w:r w:rsidRPr="00E90CF2">
        <w:rPr>
          <w:b/>
        </w:rPr>
        <w:t xml:space="preserve"> (5часов)</w:t>
      </w:r>
    </w:p>
    <w:p w14:paraId="657CC2FC" w14:textId="77777777" w:rsidR="007842CE" w:rsidRPr="00E90CF2" w:rsidRDefault="007842CE" w:rsidP="00BE09D5">
      <w:pPr>
        <w:ind w:firstLine="709"/>
        <w:jc w:val="both"/>
        <w:rPr>
          <w:b/>
        </w:rPr>
      </w:pPr>
      <w:r w:rsidRPr="00E90CF2">
        <w:rPr>
          <w:bCs/>
        </w:rPr>
        <w:t xml:space="preserve">Безопасное поведение в ситуациях криминогенного </w:t>
      </w:r>
      <w:r w:rsidRPr="00E90CF2">
        <w:rPr>
          <w:bCs/>
          <w:spacing w:val="-4"/>
        </w:rPr>
        <w:t xml:space="preserve">характера. </w:t>
      </w:r>
      <w:r w:rsidRPr="00E90CF2">
        <w:rPr>
          <w:spacing w:val="-4"/>
        </w:rPr>
        <w:t xml:space="preserve">Места повышенной криминогенной опасности (вокзалы, рынки, др.) </w:t>
      </w:r>
      <w:r w:rsidRPr="00E90CF2">
        <w:t xml:space="preserve">Правила общения с незнакомым человеком по телефону. </w:t>
      </w:r>
      <w:r w:rsidRPr="00E90CF2">
        <w:rPr>
          <w:spacing w:val="-1"/>
        </w:rPr>
        <w:t xml:space="preserve">Прогнозирование и предотвращение опасностей криминогенного </w:t>
      </w:r>
      <w:r w:rsidRPr="00E90CF2">
        <w:t>характера.</w:t>
      </w:r>
      <w:r w:rsidRPr="00E90CF2">
        <w:rPr>
          <w:b/>
        </w:rPr>
        <w:t xml:space="preserve"> Тема 9. Чрезвычайные ситуации природного характера. (2 часа)</w:t>
      </w:r>
    </w:p>
    <w:p w14:paraId="7E513042" w14:textId="77777777" w:rsidR="007842CE" w:rsidRPr="00E90CF2" w:rsidRDefault="007842CE" w:rsidP="00BE09D5">
      <w:pPr>
        <w:ind w:firstLine="709"/>
        <w:jc w:val="both"/>
      </w:pPr>
      <w:r w:rsidRPr="00E90CF2">
        <w:t xml:space="preserve">Землетрясение. Причина возникновения землетрясения и </w:t>
      </w:r>
      <w:proofErr w:type="gramStart"/>
      <w:r w:rsidRPr="00E90CF2">
        <w:t>его  возможные</w:t>
      </w:r>
      <w:proofErr w:type="gramEnd"/>
      <w:r w:rsidRPr="00E90CF2">
        <w:t xml:space="preserve"> последствия. Системы оповещения при ЧС. Защита населения от последствий землетрясений. Правила безопасного поведения </w:t>
      </w:r>
      <w:proofErr w:type="gramStart"/>
      <w:r w:rsidRPr="00E90CF2">
        <w:t>населения  при</w:t>
      </w:r>
      <w:proofErr w:type="gramEnd"/>
      <w:r w:rsidRPr="00E90CF2">
        <w:t xml:space="preserve"> ЧС (землетрясении.). Вулканы, извержение вулканов, расположение вулканов на Земле. Последствия извержения вулканов. Защита населения. Правила поведения во время ЧС. Оползни, их </w:t>
      </w:r>
      <w:proofErr w:type="gramStart"/>
      <w:r w:rsidRPr="00E90CF2">
        <w:t>последствия,  защита</w:t>
      </w:r>
      <w:proofErr w:type="gramEnd"/>
      <w:r w:rsidRPr="00E90CF2">
        <w:t xml:space="preserve"> населения.</w:t>
      </w:r>
      <w:r w:rsidRPr="00E90CF2">
        <w:rPr>
          <w:b/>
        </w:rPr>
        <w:t xml:space="preserve"> Тема </w:t>
      </w:r>
      <w:proofErr w:type="gramStart"/>
      <w:r w:rsidRPr="00E90CF2">
        <w:rPr>
          <w:b/>
        </w:rPr>
        <w:t>10.Чрезвычайные</w:t>
      </w:r>
      <w:proofErr w:type="gramEnd"/>
      <w:r w:rsidRPr="00E90CF2">
        <w:rPr>
          <w:b/>
        </w:rPr>
        <w:t xml:space="preserve"> ситуации метеорологического происхождения (2 часа)</w:t>
      </w:r>
      <w:r w:rsidRPr="00E90CF2">
        <w:t xml:space="preserve"> Обвалы и снежные лавины, их причины и последствия. Ураганы и бури, причины их возникновения, возможные последствия. Подготовка </w:t>
      </w:r>
      <w:proofErr w:type="gramStart"/>
      <w:r w:rsidRPr="00E90CF2">
        <w:t>населения  в</w:t>
      </w:r>
      <w:proofErr w:type="gramEnd"/>
      <w:r w:rsidRPr="00E90CF2">
        <w:t xml:space="preserve"> области защиты в ЧС</w:t>
      </w:r>
    </w:p>
    <w:p w14:paraId="0BB557B4" w14:textId="77777777" w:rsidR="007842CE" w:rsidRPr="00E90CF2" w:rsidRDefault="007842CE" w:rsidP="00BE09D5">
      <w:pPr>
        <w:ind w:firstLine="709"/>
        <w:jc w:val="both"/>
        <w:rPr>
          <w:b/>
        </w:rPr>
      </w:pPr>
      <w:r w:rsidRPr="00E90CF2">
        <w:t>Смерчи</w:t>
      </w:r>
    </w:p>
    <w:p w14:paraId="46F25474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</w:rPr>
      </w:pPr>
      <w:proofErr w:type="gramStart"/>
      <w:r w:rsidRPr="00E90CF2">
        <w:rPr>
          <w:b/>
        </w:rPr>
        <w:t>Тема  11</w:t>
      </w:r>
      <w:proofErr w:type="gramEnd"/>
      <w:r w:rsidRPr="00E90CF2">
        <w:rPr>
          <w:b/>
        </w:rPr>
        <w:t>.Чрезвычайные ситуации  гидрологического происхождения  (2 часа)</w:t>
      </w:r>
    </w:p>
    <w:p w14:paraId="599ECB98" w14:textId="77777777" w:rsidR="007842CE" w:rsidRPr="00E90CF2" w:rsidRDefault="007842CE" w:rsidP="00BE09D5">
      <w:pPr>
        <w:ind w:firstLine="709"/>
        <w:jc w:val="both"/>
      </w:pPr>
      <w:r w:rsidRPr="00E90CF2">
        <w:t xml:space="preserve">Наводнения. Виды наводнений и их причина. Защита населения от последствий наводнений. Правила поведения во время ЧС наводнения. Рекомендации населению по </w:t>
      </w:r>
      <w:proofErr w:type="gramStart"/>
      <w:r w:rsidRPr="00E90CF2">
        <w:t>действиям  при</w:t>
      </w:r>
      <w:proofErr w:type="gramEnd"/>
      <w:r w:rsidRPr="00E90CF2">
        <w:t xml:space="preserve"> угрозе и во время наводнений. Сели и их последствия. Защита населения от селевых потоков. Цунами и их характеристика. Защита населения от цунами.</w:t>
      </w:r>
    </w:p>
    <w:p w14:paraId="3BF55DCF" w14:textId="77777777" w:rsidR="00687294" w:rsidRPr="00E90CF2" w:rsidRDefault="007842CE" w:rsidP="00BE09D5">
      <w:pPr>
        <w:shd w:val="clear" w:color="auto" w:fill="FFFFFF"/>
        <w:ind w:right="10" w:firstLine="709"/>
        <w:jc w:val="both"/>
        <w:rPr>
          <w:b/>
        </w:rPr>
      </w:pPr>
      <w:r w:rsidRPr="00E90CF2">
        <w:rPr>
          <w:b/>
        </w:rPr>
        <w:t xml:space="preserve">Тема </w:t>
      </w:r>
      <w:proofErr w:type="gramStart"/>
      <w:r w:rsidRPr="00E90CF2">
        <w:rPr>
          <w:b/>
        </w:rPr>
        <w:t>12.Чрезвычайные</w:t>
      </w:r>
      <w:proofErr w:type="gramEnd"/>
      <w:r w:rsidRPr="00E90CF2">
        <w:rPr>
          <w:b/>
        </w:rPr>
        <w:t xml:space="preserve"> ситуации биологического происхождения (2 часа)</w:t>
      </w:r>
    </w:p>
    <w:p w14:paraId="4F1CB500" w14:textId="77777777" w:rsidR="007842CE" w:rsidRPr="00E90CF2" w:rsidRDefault="007842CE" w:rsidP="00BE09D5">
      <w:pPr>
        <w:shd w:val="clear" w:color="auto" w:fill="FFFFFF"/>
        <w:ind w:right="10" w:firstLine="709"/>
        <w:jc w:val="both"/>
      </w:pPr>
      <w:r w:rsidRPr="00E90CF2">
        <w:t>Лесные и торфяные пожары и их характеристика</w:t>
      </w:r>
    </w:p>
    <w:p w14:paraId="1B58A2EF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Профилактика лесных и торфяных пожаров, защита населения</w:t>
      </w:r>
    </w:p>
    <w:p w14:paraId="326F6DD0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Эпидемии. Эпизоотии и эпифитотии</w:t>
      </w:r>
    </w:p>
    <w:p w14:paraId="77D486DF" w14:textId="77777777" w:rsidR="00687294" w:rsidRPr="00E90CF2" w:rsidRDefault="007842CE" w:rsidP="00BE09D5">
      <w:pPr>
        <w:shd w:val="clear" w:color="auto" w:fill="FFFFFF"/>
        <w:ind w:firstLine="709"/>
        <w:jc w:val="both"/>
        <w:rPr>
          <w:b/>
        </w:rPr>
      </w:pPr>
      <w:r w:rsidRPr="00E90CF2">
        <w:rPr>
          <w:b/>
        </w:rPr>
        <w:t xml:space="preserve">Тема </w:t>
      </w:r>
      <w:proofErr w:type="gramStart"/>
      <w:r w:rsidRPr="00E90CF2">
        <w:rPr>
          <w:b/>
        </w:rPr>
        <w:t>13.Производственные</w:t>
      </w:r>
      <w:proofErr w:type="gramEnd"/>
      <w:r w:rsidRPr="00E90CF2">
        <w:rPr>
          <w:b/>
        </w:rPr>
        <w:t xml:space="preserve"> аварии и катастрофы (3часа)</w:t>
      </w:r>
    </w:p>
    <w:p w14:paraId="2F470FB3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rPr>
          <w:b/>
        </w:rPr>
        <w:t xml:space="preserve"> </w:t>
      </w:r>
      <w:r w:rsidRPr="00E90CF2">
        <w:t>ЧС техногенного характера. Производственные аварии и катастрофы. Характеристика и типы ЧС техногенного характера. Причины аварий и катастроф</w:t>
      </w:r>
    </w:p>
    <w:p w14:paraId="54321513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rPr>
          <w:b/>
        </w:rPr>
        <w:t>Тема 14. Аварии с выбросом (</w:t>
      </w:r>
      <w:proofErr w:type="spellStart"/>
      <w:proofErr w:type="gramStart"/>
      <w:r w:rsidRPr="00E90CF2">
        <w:rPr>
          <w:b/>
        </w:rPr>
        <w:t>выливом</w:t>
      </w:r>
      <w:proofErr w:type="spellEnd"/>
      <w:r w:rsidRPr="00E90CF2">
        <w:rPr>
          <w:b/>
        </w:rPr>
        <w:t xml:space="preserve">)  </w:t>
      </w:r>
      <w:proofErr w:type="spellStart"/>
      <w:r w:rsidRPr="00E90CF2">
        <w:rPr>
          <w:b/>
        </w:rPr>
        <w:t>аварийно</w:t>
      </w:r>
      <w:proofErr w:type="spellEnd"/>
      <w:proofErr w:type="gramEnd"/>
      <w:r w:rsidRPr="00E90CF2">
        <w:rPr>
          <w:b/>
        </w:rPr>
        <w:t xml:space="preserve"> химических опасных веществ (4часа) </w:t>
      </w:r>
      <w:r w:rsidRPr="00E90CF2">
        <w:t>Химические вещества и опасные объекты.</w:t>
      </w:r>
    </w:p>
    <w:p w14:paraId="205F6BF2" w14:textId="77777777" w:rsidR="007842CE" w:rsidRPr="00E90CF2" w:rsidRDefault="007842CE" w:rsidP="00BE09D5">
      <w:pPr>
        <w:ind w:firstLine="709"/>
        <w:jc w:val="both"/>
      </w:pPr>
      <w:r w:rsidRPr="00E90CF2">
        <w:t>АХОВ и характеристика их поражающих факторов.</w:t>
      </w:r>
    </w:p>
    <w:p w14:paraId="07BCE7ED" w14:textId="77777777" w:rsidR="007842CE" w:rsidRPr="00E90CF2" w:rsidRDefault="007842CE" w:rsidP="00BE09D5">
      <w:pPr>
        <w:ind w:firstLine="709"/>
        <w:jc w:val="both"/>
      </w:pPr>
      <w:r w:rsidRPr="00E90CF2">
        <w:t>Возможные последствия при авариях на ХОО.</w:t>
      </w:r>
    </w:p>
    <w:p w14:paraId="751A2DBC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Правила поведения и действия при аварии на ХОО.</w:t>
      </w:r>
    </w:p>
    <w:p w14:paraId="08597FCF" w14:textId="77777777" w:rsidR="00687294" w:rsidRPr="00E90CF2" w:rsidRDefault="007842CE" w:rsidP="00BE09D5">
      <w:pPr>
        <w:shd w:val="clear" w:color="auto" w:fill="FFFFFF"/>
        <w:ind w:firstLine="709"/>
        <w:jc w:val="both"/>
        <w:rPr>
          <w:b/>
        </w:rPr>
      </w:pPr>
      <w:r w:rsidRPr="00E90CF2">
        <w:rPr>
          <w:b/>
        </w:rPr>
        <w:t>Тема 15. Аварии с выбросом радиоактивных веществ (5часов)</w:t>
      </w:r>
    </w:p>
    <w:p w14:paraId="6C88DB13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 xml:space="preserve">Радиоактивность и </w:t>
      </w:r>
      <w:proofErr w:type="spellStart"/>
      <w:r w:rsidRPr="00E90CF2">
        <w:t>радиационно</w:t>
      </w:r>
      <w:proofErr w:type="spellEnd"/>
      <w:r w:rsidRPr="00E90CF2">
        <w:t xml:space="preserve"> опасные объекты (РОО).</w:t>
      </w:r>
    </w:p>
    <w:p w14:paraId="59494E8E" w14:textId="77777777" w:rsidR="007842CE" w:rsidRPr="00E90CF2" w:rsidRDefault="007842CE" w:rsidP="00BE09D5">
      <w:pPr>
        <w:ind w:firstLine="709"/>
        <w:jc w:val="both"/>
      </w:pPr>
      <w:r w:rsidRPr="00E90CF2">
        <w:t>Ионизирующие излучения: природа, единицы измерения.</w:t>
      </w:r>
    </w:p>
    <w:p w14:paraId="6C5771BA" w14:textId="77777777" w:rsidR="007842CE" w:rsidRPr="00E90CF2" w:rsidRDefault="007842CE" w:rsidP="00BE09D5">
      <w:pPr>
        <w:ind w:firstLine="709"/>
        <w:jc w:val="both"/>
      </w:pPr>
      <w:r w:rsidRPr="00E90CF2">
        <w:t>Естественная радиоактивность, источники.</w:t>
      </w:r>
    </w:p>
    <w:p w14:paraId="71B2EC18" w14:textId="77777777" w:rsidR="00687294" w:rsidRPr="00E90CF2" w:rsidRDefault="007842CE" w:rsidP="00BE09D5">
      <w:pPr>
        <w:shd w:val="clear" w:color="auto" w:fill="FFFFFF"/>
        <w:ind w:firstLine="709"/>
        <w:jc w:val="both"/>
      </w:pPr>
      <w:r w:rsidRPr="00E90CF2">
        <w:t>Характеристика очагов поражения и принципы защиты.</w:t>
      </w:r>
    </w:p>
    <w:p w14:paraId="78185AEA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Правила поведения и действия населения при радиационных авариях и радиоактивном загрязнении местности.</w:t>
      </w:r>
    </w:p>
    <w:p w14:paraId="5964A922" w14:textId="77777777" w:rsidR="00687294" w:rsidRPr="00E90CF2" w:rsidRDefault="007842CE" w:rsidP="00BE09D5">
      <w:pPr>
        <w:shd w:val="clear" w:color="auto" w:fill="FFFFFF"/>
        <w:ind w:firstLine="709"/>
        <w:jc w:val="both"/>
        <w:rPr>
          <w:b/>
        </w:rPr>
      </w:pPr>
      <w:proofErr w:type="gramStart"/>
      <w:r w:rsidRPr="00E90CF2">
        <w:rPr>
          <w:b/>
        </w:rPr>
        <w:t>Тема  16</w:t>
      </w:r>
      <w:proofErr w:type="gramEnd"/>
      <w:r w:rsidRPr="00E90CF2">
        <w:rPr>
          <w:b/>
        </w:rPr>
        <w:t>. Гидродинамические</w:t>
      </w:r>
      <w:r w:rsidR="00687294" w:rsidRPr="00E90CF2">
        <w:rPr>
          <w:b/>
        </w:rPr>
        <w:t xml:space="preserve"> аварии (4часа)</w:t>
      </w:r>
    </w:p>
    <w:p w14:paraId="05B96D60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rPr>
          <w:b/>
        </w:rPr>
        <w:t xml:space="preserve"> </w:t>
      </w:r>
      <w:r w:rsidRPr="00E90CF2">
        <w:t>Гидродинамические аварии и гидротехнические сооружения. Причины и виды гидродинамических аварий. Последствия гидродинамических аварий.</w:t>
      </w:r>
    </w:p>
    <w:p w14:paraId="35A59E31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Защита населения от последствий и при угрозе гидродинамических аварий.</w:t>
      </w:r>
    </w:p>
    <w:p w14:paraId="2DB29EFC" w14:textId="77777777" w:rsidR="007842CE" w:rsidRPr="00E90CF2" w:rsidRDefault="007842CE" w:rsidP="00BE09D5">
      <w:pPr>
        <w:ind w:firstLine="709"/>
      </w:pPr>
    </w:p>
    <w:p w14:paraId="3889F394" w14:textId="77777777" w:rsidR="007842CE" w:rsidRPr="00E90CF2" w:rsidRDefault="007842CE" w:rsidP="00BE09D5">
      <w:pPr>
        <w:ind w:firstLine="709"/>
        <w:rPr>
          <w:b/>
        </w:rPr>
      </w:pPr>
    </w:p>
    <w:p w14:paraId="1F5239ED" w14:textId="77777777" w:rsidR="007842CE" w:rsidRPr="00E90CF2" w:rsidRDefault="007842CE" w:rsidP="00BE09D5">
      <w:pPr>
        <w:ind w:firstLine="709"/>
        <w:jc w:val="center"/>
        <w:rPr>
          <w:b/>
          <w:i/>
        </w:rPr>
      </w:pPr>
      <w:r w:rsidRPr="00E90CF2">
        <w:rPr>
          <w:b/>
          <w:i/>
        </w:rPr>
        <w:t xml:space="preserve">Раздел </w:t>
      </w:r>
      <w:r w:rsidRPr="00E90CF2">
        <w:rPr>
          <w:b/>
          <w:i/>
          <w:lang w:val="en-US"/>
        </w:rPr>
        <w:t>III</w:t>
      </w:r>
      <w:r w:rsidRPr="00E90CF2">
        <w:rPr>
          <w:b/>
          <w:i/>
        </w:rPr>
        <w:t>.</w:t>
      </w:r>
    </w:p>
    <w:p w14:paraId="308505AD" w14:textId="77777777" w:rsidR="007842CE" w:rsidRPr="00E90CF2" w:rsidRDefault="007842CE" w:rsidP="00BE09D5">
      <w:pPr>
        <w:shd w:val="clear" w:color="auto" w:fill="FFFFFF"/>
        <w:ind w:firstLine="709"/>
        <w:jc w:val="center"/>
        <w:rPr>
          <w:b/>
          <w:iCs/>
        </w:rPr>
      </w:pPr>
      <w:r w:rsidRPr="00E90CF2">
        <w:rPr>
          <w:b/>
          <w:i/>
          <w:iCs/>
        </w:rPr>
        <w:t xml:space="preserve">Основы медицинских </w:t>
      </w:r>
      <w:proofErr w:type="gramStart"/>
      <w:r w:rsidRPr="00E90CF2">
        <w:rPr>
          <w:b/>
          <w:i/>
          <w:iCs/>
        </w:rPr>
        <w:t>знаний  и</w:t>
      </w:r>
      <w:proofErr w:type="gramEnd"/>
      <w:r w:rsidRPr="00E90CF2">
        <w:rPr>
          <w:b/>
          <w:i/>
          <w:iCs/>
        </w:rPr>
        <w:t xml:space="preserve"> здорового образа жизни (13 часов)</w:t>
      </w:r>
    </w:p>
    <w:p w14:paraId="7A3789BF" w14:textId="77777777" w:rsidR="00687294" w:rsidRPr="00E90CF2" w:rsidRDefault="007842CE" w:rsidP="00BE09D5">
      <w:pPr>
        <w:shd w:val="clear" w:color="auto" w:fill="FFFFFF"/>
        <w:ind w:firstLine="709"/>
        <w:jc w:val="both"/>
        <w:rPr>
          <w:b/>
        </w:rPr>
      </w:pPr>
      <w:r w:rsidRPr="00E90CF2">
        <w:rPr>
          <w:b/>
        </w:rPr>
        <w:t xml:space="preserve">Тема 17. </w:t>
      </w:r>
      <w:r w:rsidRPr="00E90CF2">
        <w:rPr>
          <w:b/>
          <w:iCs/>
        </w:rPr>
        <w:t>Основы медицинских знаний и правила оказания</w:t>
      </w:r>
      <w:r w:rsidRPr="00E90CF2">
        <w:rPr>
          <w:b/>
        </w:rPr>
        <w:t xml:space="preserve"> </w:t>
      </w:r>
      <w:r w:rsidRPr="00E90CF2">
        <w:rPr>
          <w:b/>
          <w:iCs/>
        </w:rPr>
        <w:t>первой медицинской помощи</w:t>
      </w:r>
      <w:r w:rsidR="00687294" w:rsidRPr="00E90CF2">
        <w:rPr>
          <w:b/>
        </w:rPr>
        <w:t xml:space="preserve"> </w:t>
      </w:r>
      <w:r w:rsidRPr="00E90CF2">
        <w:rPr>
          <w:b/>
          <w:i/>
          <w:iCs/>
        </w:rPr>
        <w:t>(3 часа)</w:t>
      </w:r>
    </w:p>
    <w:p w14:paraId="3FAC64AA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rPr>
          <w:b/>
        </w:rPr>
        <w:t xml:space="preserve"> </w:t>
      </w:r>
      <w:r w:rsidRPr="00E90CF2">
        <w:rPr>
          <w:bCs/>
          <w:spacing w:val="-4"/>
        </w:rPr>
        <w:t xml:space="preserve">Первая медицинская помощь при травмах. </w:t>
      </w:r>
      <w:r w:rsidRPr="00E90CF2">
        <w:rPr>
          <w:spacing w:val="-4"/>
        </w:rPr>
        <w:t xml:space="preserve">Виды травм. Первая медицинская помощь </w:t>
      </w:r>
      <w:r w:rsidRPr="00E90CF2">
        <w:rPr>
          <w:bCs/>
          <w:spacing w:val="-4"/>
        </w:rPr>
        <w:t>при</w:t>
      </w:r>
      <w:r w:rsidRPr="00E90CF2">
        <w:rPr>
          <w:b/>
          <w:bCs/>
          <w:spacing w:val="-4"/>
        </w:rPr>
        <w:t xml:space="preserve"> </w:t>
      </w:r>
      <w:r w:rsidRPr="00E90CF2">
        <w:rPr>
          <w:spacing w:val="-4"/>
        </w:rPr>
        <w:t xml:space="preserve">травмах. Отравления. Причины отравлений. Правила оказания первой медицинской </w:t>
      </w:r>
      <w:r w:rsidRPr="00E90CF2">
        <w:rPr>
          <w:spacing w:val="-4"/>
        </w:rPr>
        <w:lastRenderedPageBreak/>
        <w:t xml:space="preserve">помощи при отравлениях. </w:t>
      </w:r>
      <w:r w:rsidRPr="00E90CF2">
        <w:rPr>
          <w:bCs/>
          <w:spacing w:val="-3"/>
        </w:rPr>
        <w:t xml:space="preserve">Ожоги. </w:t>
      </w:r>
      <w:r w:rsidRPr="00E90CF2">
        <w:rPr>
          <w:spacing w:val="-4"/>
        </w:rPr>
        <w:t>Причины и виды ожогов.  Первая медицинская помощь при ожогах.</w:t>
      </w:r>
    </w:p>
    <w:p w14:paraId="539EA666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  <w:iCs/>
        </w:rPr>
      </w:pPr>
      <w:r w:rsidRPr="00E90CF2">
        <w:rPr>
          <w:spacing w:val="-4"/>
        </w:rPr>
        <w:t>Медицинская аптечка, состав и назначение.</w:t>
      </w:r>
    </w:p>
    <w:p w14:paraId="08626C54" w14:textId="77777777" w:rsidR="007842CE" w:rsidRPr="00E90CF2" w:rsidRDefault="007842CE" w:rsidP="00BE09D5">
      <w:pPr>
        <w:shd w:val="clear" w:color="auto" w:fill="FFFFFF"/>
        <w:ind w:firstLine="709"/>
        <w:jc w:val="both"/>
      </w:pPr>
      <w:proofErr w:type="gramStart"/>
      <w:r w:rsidRPr="00E90CF2">
        <w:rPr>
          <w:b/>
        </w:rPr>
        <w:t>Тема  18</w:t>
      </w:r>
      <w:proofErr w:type="gramEnd"/>
      <w:r w:rsidRPr="00E90CF2">
        <w:rPr>
          <w:b/>
        </w:rPr>
        <w:t xml:space="preserve">. </w:t>
      </w:r>
      <w:r w:rsidRPr="00E90CF2">
        <w:rPr>
          <w:b/>
          <w:iCs/>
        </w:rPr>
        <w:t xml:space="preserve">Основы здорового образа жизни и культура здоровья </w:t>
      </w:r>
      <w:r w:rsidRPr="00E90CF2">
        <w:rPr>
          <w:b/>
          <w:i/>
          <w:iCs/>
        </w:rPr>
        <w:t>(3 часа)</w:t>
      </w:r>
    </w:p>
    <w:p w14:paraId="42E27AC1" w14:textId="77777777" w:rsidR="007842CE" w:rsidRPr="00E90CF2" w:rsidRDefault="007842CE" w:rsidP="00BE09D5">
      <w:pPr>
        <w:shd w:val="clear" w:color="auto" w:fill="FFFFFF"/>
        <w:ind w:right="96" w:firstLine="709"/>
        <w:jc w:val="both"/>
        <w:rPr>
          <w:b/>
          <w:iCs/>
        </w:rPr>
      </w:pPr>
      <w:r w:rsidRPr="00E90CF2">
        <w:t xml:space="preserve">Здоровый образ жизни в подростковом возрасте. </w:t>
      </w:r>
      <w:r w:rsidRPr="00E90CF2">
        <w:rPr>
          <w:spacing w:val="-4"/>
        </w:rPr>
        <w:t xml:space="preserve">Закаливание организма. </w:t>
      </w:r>
      <w:r w:rsidRPr="00E90CF2">
        <w:t xml:space="preserve">Рациональное питание - основа здорового образа жизни (ЗОЖ). </w:t>
      </w:r>
      <w:r w:rsidRPr="00E90CF2">
        <w:rPr>
          <w:bCs/>
          <w:spacing w:val="-5"/>
        </w:rPr>
        <w:t xml:space="preserve">Вредные привычки и их влияние на здоровье человека.  </w:t>
      </w:r>
      <w:r w:rsidRPr="00E90CF2">
        <w:rPr>
          <w:spacing w:val="-5"/>
        </w:rPr>
        <w:t>Курение, его негативное воздействие на организм человека.</w:t>
      </w:r>
    </w:p>
    <w:p w14:paraId="058C0659" w14:textId="77777777" w:rsidR="007842CE" w:rsidRPr="00E90CF2" w:rsidRDefault="007842CE" w:rsidP="00BE09D5">
      <w:pPr>
        <w:shd w:val="clear" w:color="auto" w:fill="FFFFFF"/>
        <w:ind w:firstLine="709"/>
        <w:jc w:val="both"/>
      </w:pPr>
      <w:proofErr w:type="gramStart"/>
      <w:r w:rsidRPr="00E90CF2">
        <w:rPr>
          <w:b/>
        </w:rPr>
        <w:t>Тема  19</w:t>
      </w:r>
      <w:proofErr w:type="gramEnd"/>
      <w:r w:rsidRPr="00E90CF2">
        <w:rPr>
          <w:b/>
        </w:rPr>
        <w:t xml:space="preserve">. Здоровый образ жизни и его значение для гармоничного развития человека </w:t>
      </w:r>
      <w:r w:rsidRPr="00E90CF2">
        <w:rPr>
          <w:b/>
          <w:i/>
          <w:iCs/>
        </w:rPr>
        <w:t>(4 часа)</w:t>
      </w:r>
    </w:p>
    <w:p w14:paraId="67DC3BB4" w14:textId="77777777" w:rsidR="007842CE" w:rsidRPr="00E90CF2" w:rsidRDefault="007842CE" w:rsidP="00BE09D5">
      <w:pPr>
        <w:ind w:firstLine="709"/>
        <w:jc w:val="both"/>
      </w:pPr>
      <w:r w:rsidRPr="00E90CF2">
        <w:t>Загрязнение окружающей среды. Понятие о предельно допустимых концентрациях загрязняющих веществ. Мероприятия проводимые по защите здоровья населения в местах с неблагоприятной экологической обстановкой. Психологическая уравновешенность</w:t>
      </w:r>
    </w:p>
    <w:p w14:paraId="06EB4B26" w14:textId="77777777" w:rsidR="007842CE" w:rsidRPr="00E90CF2" w:rsidRDefault="007842CE" w:rsidP="00BE09D5">
      <w:pPr>
        <w:ind w:firstLine="709"/>
        <w:jc w:val="both"/>
      </w:pPr>
      <w:r w:rsidRPr="00E90CF2">
        <w:t>Стресс и его влияние на человека.</w:t>
      </w:r>
    </w:p>
    <w:p w14:paraId="0BAEB3B8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Анатомо-физиологические особенности человека в подростковом возрасте.</w:t>
      </w:r>
    </w:p>
    <w:p w14:paraId="48315530" w14:textId="77777777" w:rsidR="007842CE" w:rsidRPr="00E90CF2" w:rsidRDefault="007842CE" w:rsidP="00BE09D5">
      <w:pPr>
        <w:ind w:firstLine="709"/>
        <w:jc w:val="both"/>
      </w:pPr>
      <w:r w:rsidRPr="00E90CF2">
        <w:t>Формирование личности подростка при его взаимоотношении со сверстниками.</w:t>
      </w:r>
    </w:p>
    <w:p w14:paraId="279DE6E2" w14:textId="77777777" w:rsidR="007842CE" w:rsidRPr="00E90CF2" w:rsidRDefault="007842CE" w:rsidP="00BE09D5">
      <w:pPr>
        <w:ind w:firstLine="709"/>
        <w:jc w:val="both"/>
      </w:pPr>
      <w:r w:rsidRPr="00E90CF2">
        <w:t>Формирование взаимоотношений со сверстниками противоположного пола</w:t>
      </w:r>
    </w:p>
    <w:p w14:paraId="6FAF3AC6" w14:textId="77777777" w:rsidR="007842CE" w:rsidRPr="00E90CF2" w:rsidRDefault="007842CE" w:rsidP="00BE09D5">
      <w:pPr>
        <w:shd w:val="clear" w:color="auto" w:fill="FFFFFF"/>
        <w:ind w:firstLine="709"/>
        <w:jc w:val="both"/>
      </w:pPr>
      <w:r w:rsidRPr="00E90CF2">
        <w:t>Взаимоотношения подростка и общества. Ответственность несовершеннолетних</w:t>
      </w:r>
    </w:p>
    <w:p w14:paraId="306EB37E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  <w:i/>
          <w:iCs/>
        </w:rPr>
      </w:pPr>
      <w:r w:rsidRPr="00E90CF2">
        <w:rPr>
          <w:b/>
        </w:rPr>
        <w:t xml:space="preserve">Тема </w:t>
      </w:r>
      <w:proofErr w:type="gramStart"/>
      <w:r w:rsidRPr="00E90CF2">
        <w:rPr>
          <w:b/>
        </w:rPr>
        <w:t>20.Обеспечение</w:t>
      </w:r>
      <w:proofErr w:type="gramEnd"/>
      <w:r w:rsidRPr="00E90CF2">
        <w:rPr>
          <w:b/>
        </w:rPr>
        <w:t xml:space="preserve"> личной безопасности в повседневной жизни. Нарушение экологического равновесия. </w:t>
      </w:r>
      <w:r w:rsidRPr="00E90CF2">
        <w:rPr>
          <w:b/>
          <w:i/>
          <w:iCs/>
        </w:rPr>
        <w:t>(4 часа)</w:t>
      </w:r>
    </w:p>
    <w:p w14:paraId="21E8C277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  <w:i/>
          <w:iCs/>
        </w:rPr>
      </w:pPr>
      <w:r w:rsidRPr="00E90CF2">
        <w:t>Загрязнение окружающей среды. Понятие о предельно допустимых концентрациях загрязняющих веществ. Мероприятия   проводимые по защите здоровья населения в местах с неблагоприятной экологической обстановкой.</w:t>
      </w:r>
    </w:p>
    <w:p w14:paraId="797912F6" w14:textId="77777777" w:rsidR="007842CE" w:rsidRPr="00E90CF2" w:rsidRDefault="007842CE" w:rsidP="00BE09D5">
      <w:pPr>
        <w:ind w:firstLine="709"/>
        <w:jc w:val="center"/>
        <w:rPr>
          <w:b/>
          <w:i/>
          <w:iCs/>
        </w:rPr>
      </w:pPr>
      <w:r w:rsidRPr="00E90CF2">
        <w:rPr>
          <w:b/>
          <w:i/>
        </w:rPr>
        <w:t xml:space="preserve">Раздел </w:t>
      </w:r>
      <w:proofErr w:type="gramStart"/>
      <w:r w:rsidRPr="00E90CF2">
        <w:rPr>
          <w:b/>
          <w:i/>
          <w:lang w:val="en-US"/>
        </w:rPr>
        <w:t>IV</w:t>
      </w:r>
      <w:r w:rsidRPr="00E90CF2">
        <w:rPr>
          <w:b/>
          <w:i/>
          <w:iCs/>
        </w:rPr>
        <w:t xml:space="preserve"> .</w:t>
      </w:r>
      <w:proofErr w:type="gramEnd"/>
    </w:p>
    <w:p w14:paraId="34D96F5D" w14:textId="77777777" w:rsidR="007842CE" w:rsidRPr="00E90CF2" w:rsidRDefault="007842CE" w:rsidP="00BE09D5">
      <w:pPr>
        <w:shd w:val="clear" w:color="auto" w:fill="FFFFFF"/>
        <w:ind w:firstLine="709"/>
        <w:jc w:val="center"/>
        <w:rPr>
          <w:b/>
          <w:i/>
          <w:iCs/>
        </w:rPr>
      </w:pPr>
      <w:r w:rsidRPr="00E90CF2">
        <w:rPr>
          <w:b/>
          <w:i/>
          <w:iCs/>
        </w:rPr>
        <w:t xml:space="preserve">Практические </w:t>
      </w:r>
      <w:r w:rsidR="00687294" w:rsidRPr="00E90CF2">
        <w:rPr>
          <w:b/>
          <w:i/>
          <w:iCs/>
        </w:rPr>
        <w:t>занятия по гражданской оборон</w:t>
      </w:r>
      <w:r w:rsidRPr="00E90CF2">
        <w:rPr>
          <w:b/>
          <w:i/>
          <w:iCs/>
        </w:rPr>
        <w:t xml:space="preserve"> (17 часа)</w:t>
      </w:r>
    </w:p>
    <w:p w14:paraId="14921057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  <w:i/>
          <w:iCs/>
        </w:rPr>
      </w:pPr>
      <w:r w:rsidRPr="00E90CF2">
        <w:rPr>
          <w:rFonts w:eastAsia="Calibri"/>
          <w:bCs/>
        </w:rPr>
        <w:t>Средства коллективной защиты.   Убежища. Противорадиационные укрытия. Укрытия   про</w:t>
      </w:r>
      <w:r w:rsidRPr="00E90CF2">
        <w:rPr>
          <w:rFonts w:eastAsia="Calibri"/>
          <w:bCs/>
        </w:rPr>
        <w:softHyphen/>
        <w:t>стейшего типа. Правила поведения в укрытиях.</w:t>
      </w:r>
      <w:r w:rsidRPr="00E90CF2">
        <w:rPr>
          <w:bCs/>
        </w:rPr>
        <w:t xml:space="preserve"> </w:t>
      </w:r>
      <w:r w:rsidRPr="00E90CF2">
        <w:rPr>
          <w:rFonts w:eastAsia="Calibri"/>
          <w:bCs/>
        </w:rPr>
        <w:t>Сигналы и средства оповещения о радиоактивном, химическом и биологическом заражении (РХБ заражении). Способы действий личного состава в условиях радиоактивного, химического и биологического заражения при нахождении на месте и в движении, на открытой местности.</w:t>
      </w:r>
    </w:p>
    <w:p w14:paraId="42898D02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  <w:i/>
          <w:iCs/>
        </w:rPr>
      </w:pPr>
      <w:r w:rsidRPr="00E90CF2">
        <w:rPr>
          <w:b/>
        </w:rPr>
        <w:t xml:space="preserve">Тема </w:t>
      </w:r>
      <w:proofErr w:type="gramStart"/>
      <w:r w:rsidRPr="00E90CF2">
        <w:rPr>
          <w:b/>
        </w:rPr>
        <w:t>21.Первая</w:t>
      </w:r>
      <w:proofErr w:type="gramEnd"/>
      <w:r w:rsidRPr="00E90CF2">
        <w:rPr>
          <w:b/>
        </w:rPr>
        <w:t xml:space="preserve"> медицинская помощь и правил</w:t>
      </w:r>
      <w:r w:rsidR="00687294" w:rsidRPr="00E90CF2">
        <w:rPr>
          <w:b/>
        </w:rPr>
        <w:t xml:space="preserve">а ее оказания </w:t>
      </w:r>
      <w:r w:rsidRPr="00E90CF2">
        <w:rPr>
          <w:b/>
        </w:rPr>
        <w:t xml:space="preserve">(практические занятия) </w:t>
      </w:r>
      <w:r w:rsidRPr="00E90CF2">
        <w:rPr>
          <w:b/>
          <w:i/>
          <w:iCs/>
        </w:rPr>
        <w:t>(11часов)</w:t>
      </w:r>
    </w:p>
    <w:p w14:paraId="31F3506E" w14:textId="77777777" w:rsidR="007842CE" w:rsidRPr="00E90CF2" w:rsidRDefault="007842CE" w:rsidP="00BE09D5">
      <w:pPr>
        <w:shd w:val="clear" w:color="auto" w:fill="FFFFFF"/>
        <w:ind w:firstLine="709"/>
        <w:jc w:val="both"/>
        <w:rPr>
          <w:rFonts w:eastAsia="Calibri"/>
          <w:bCs/>
        </w:rPr>
      </w:pPr>
      <w:r w:rsidRPr="00E90CF2">
        <w:rPr>
          <w:rFonts w:eastAsia="Calibri"/>
          <w:bCs/>
        </w:rPr>
        <w:t>Средства индивидуальной защиты и пользование ими. Правила пользования противогазом, респиратором и средствами защиты органов дыхания от окиси углерода. Общевойсковой защитный комплект (ОЗК).</w:t>
      </w:r>
      <w:r w:rsidRPr="00E90CF2">
        <w:rPr>
          <w:bCs/>
        </w:rPr>
        <w:t xml:space="preserve"> </w:t>
      </w:r>
      <w:r w:rsidRPr="00E90CF2">
        <w:rPr>
          <w:rFonts w:eastAsia="Calibri"/>
          <w:bCs/>
        </w:rPr>
        <w:t>Надевание, снимание, укладка и переноска защитного комплекта.</w:t>
      </w:r>
      <w:r w:rsidRPr="00E90CF2">
        <w:rPr>
          <w:bCs/>
        </w:rPr>
        <w:t xml:space="preserve"> </w:t>
      </w:r>
      <w:r w:rsidRPr="00E90CF2">
        <w:rPr>
          <w:rFonts w:eastAsia="Calibri"/>
          <w:bCs/>
        </w:rPr>
        <w:t>Средства обозначения границ района заражения (объекта) радиоактивными, химическими веществами и биологическими средствами.</w:t>
      </w:r>
    </w:p>
    <w:p w14:paraId="5E616978" w14:textId="77777777" w:rsidR="007842CE" w:rsidRPr="00E90CF2" w:rsidRDefault="007842CE" w:rsidP="00BE09D5">
      <w:pPr>
        <w:shd w:val="clear" w:color="auto" w:fill="FFFFFF"/>
        <w:ind w:firstLine="709"/>
        <w:jc w:val="both"/>
        <w:rPr>
          <w:rFonts w:eastAsia="Calibri"/>
          <w:b/>
          <w:bCs/>
        </w:rPr>
      </w:pPr>
      <w:r w:rsidRPr="00E90CF2">
        <w:rPr>
          <w:rFonts w:eastAsia="Calibri"/>
          <w:bCs/>
        </w:rPr>
        <w:t xml:space="preserve"> Преодоление зараженной местности в пешем порядке, правильное использование средств индивидуальной защиты. Проведение частичной специальной обработки вооружения и предметов экипировки, санитарная обработка личного состава.</w:t>
      </w:r>
    </w:p>
    <w:p w14:paraId="5A1814CE" w14:textId="77777777" w:rsidR="007842CE" w:rsidRPr="00E90CF2" w:rsidRDefault="007842CE" w:rsidP="00BE09D5">
      <w:pPr>
        <w:shd w:val="clear" w:color="auto" w:fill="FFFFFF"/>
        <w:ind w:firstLine="709"/>
        <w:jc w:val="both"/>
        <w:rPr>
          <w:rFonts w:eastAsia="Calibri"/>
        </w:rPr>
      </w:pPr>
      <w:r w:rsidRPr="00E90CF2">
        <w:rPr>
          <w:rFonts w:eastAsia="Calibri"/>
          <w:b/>
          <w:bCs/>
        </w:rPr>
        <w:t xml:space="preserve">Занятие 1. Теоретическое </w:t>
      </w:r>
      <w:r w:rsidRPr="00E90CF2">
        <w:rPr>
          <w:rFonts w:eastAsia="Calibri"/>
        </w:rPr>
        <w:t xml:space="preserve">- </w:t>
      </w:r>
      <w:r w:rsidRPr="00E90CF2">
        <w:rPr>
          <w:rFonts w:eastAsia="Calibri"/>
          <w:b/>
          <w:bCs/>
        </w:rPr>
        <w:t xml:space="preserve">1 час. </w:t>
      </w:r>
      <w:r w:rsidRPr="00E90CF2">
        <w:rPr>
          <w:rFonts w:eastAsia="Calibri"/>
        </w:rPr>
        <w:t>Понятие о ране, классификация ран. Первая медицинская помощь при ранениях. Перевязки и перевязочный материал. Правила пользования индивидуальным перевязочным пакетом.</w:t>
      </w:r>
    </w:p>
    <w:p w14:paraId="68E31879" w14:textId="77777777" w:rsidR="007842CE" w:rsidRPr="00E90CF2" w:rsidRDefault="007842CE" w:rsidP="00BE09D5">
      <w:pPr>
        <w:shd w:val="clear" w:color="auto" w:fill="FFFFFF"/>
        <w:ind w:firstLine="709"/>
        <w:jc w:val="both"/>
        <w:rPr>
          <w:rFonts w:eastAsia="Calibri"/>
        </w:rPr>
      </w:pPr>
      <w:r w:rsidRPr="00E90CF2">
        <w:rPr>
          <w:rFonts w:eastAsia="Calibri"/>
          <w:b/>
          <w:bCs/>
        </w:rPr>
        <w:t xml:space="preserve">Занятие 2. Практическое </w:t>
      </w:r>
      <w:r w:rsidRPr="00E90CF2">
        <w:rPr>
          <w:rFonts w:eastAsia="Calibri"/>
        </w:rPr>
        <w:t>-</w:t>
      </w:r>
      <w:r w:rsidRPr="00E90CF2">
        <w:rPr>
          <w:rFonts w:eastAsia="Calibri"/>
          <w:b/>
          <w:bCs/>
        </w:rPr>
        <w:t xml:space="preserve">1 час. </w:t>
      </w:r>
      <w:r w:rsidRPr="00E90CF2">
        <w:rPr>
          <w:rFonts w:eastAsia="Calibri"/>
        </w:rPr>
        <w:t>Виды кровотечений. Способы остановки кровотечений. Точки пальцевого прижатия артерий. Правила наложения кровоостанавливающего жгута и закрутки из подручных средств.</w:t>
      </w:r>
    </w:p>
    <w:p w14:paraId="6B2EBA8A" w14:textId="77777777" w:rsidR="007842CE" w:rsidRPr="00E90CF2" w:rsidRDefault="007842CE" w:rsidP="00BE09D5">
      <w:pPr>
        <w:shd w:val="clear" w:color="auto" w:fill="FFFFFF"/>
        <w:ind w:firstLine="709"/>
        <w:jc w:val="both"/>
        <w:rPr>
          <w:rFonts w:eastAsia="Calibri"/>
        </w:rPr>
      </w:pPr>
      <w:r w:rsidRPr="00E90CF2">
        <w:rPr>
          <w:rFonts w:eastAsia="Calibri"/>
          <w:b/>
          <w:bCs/>
        </w:rPr>
        <w:t xml:space="preserve">Занятие 3. Практическое </w:t>
      </w:r>
      <w:r w:rsidRPr="00E90CF2">
        <w:rPr>
          <w:rFonts w:eastAsia="Calibri"/>
        </w:rPr>
        <w:t xml:space="preserve">- </w:t>
      </w:r>
      <w:r w:rsidRPr="00E90CF2">
        <w:rPr>
          <w:rFonts w:eastAsia="Calibri"/>
          <w:b/>
          <w:bCs/>
        </w:rPr>
        <w:t xml:space="preserve">1 час. </w:t>
      </w:r>
      <w:r w:rsidRPr="00E90CF2">
        <w:rPr>
          <w:rFonts w:eastAsia="Calibri"/>
        </w:rPr>
        <w:t>Понятие о переломах костей и признаки их. Способы оказания первой медицинской помощи при переломах костей, черепа и верхних конечностей.</w:t>
      </w:r>
    </w:p>
    <w:p w14:paraId="7AB71F23" w14:textId="77777777" w:rsidR="007842CE" w:rsidRPr="00E90CF2" w:rsidRDefault="007842CE" w:rsidP="00BE09D5">
      <w:pPr>
        <w:shd w:val="clear" w:color="auto" w:fill="FFFFFF"/>
        <w:ind w:firstLine="709"/>
        <w:jc w:val="both"/>
        <w:rPr>
          <w:rFonts w:eastAsia="Calibri"/>
        </w:rPr>
      </w:pPr>
      <w:r w:rsidRPr="00E90CF2">
        <w:rPr>
          <w:rFonts w:eastAsia="Calibri"/>
          <w:b/>
          <w:bCs/>
        </w:rPr>
        <w:t xml:space="preserve">Занятие 4. Практическое </w:t>
      </w:r>
      <w:r w:rsidRPr="00E90CF2">
        <w:rPr>
          <w:rFonts w:eastAsia="Calibri"/>
        </w:rPr>
        <w:t>-</w:t>
      </w:r>
      <w:r w:rsidRPr="00E90CF2">
        <w:rPr>
          <w:rFonts w:eastAsia="Calibri"/>
          <w:b/>
          <w:bCs/>
        </w:rPr>
        <w:t xml:space="preserve">1 час. </w:t>
      </w:r>
      <w:r w:rsidRPr="00E90CF2">
        <w:rPr>
          <w:rFonts w:eastAsia="Calibri"/>
        </w:rPr>
        <w:t>Понятие об ожогах. Первая медицинская помощь при ожогах. Способы определения остановки сердечной деятельности и остановки дыхания. Порядок проведения искусственной вентиляции легких и непрямого массажа сердца.</w:t>
      </w:r>
    </w:p>
    <w:p w14:paraId="5E328E34" w14:textId="77777777" w:rsidR="007842CE" w:rsidRPr="00E90CF2" w:rsidRDefault="007842CE" w:rsidP="00BE09D5">
      <w:pPr>
        <w:shd w:val="clear" w:color="auto" w:fill="FFFFFF"/>
        <w:ind w:firstLine="709"/>
        <w:jc w:val="both"/>
        <w:rPr>
          <w:rFonts w:eastAsia="Calibri"/>
        </w:rPr>
      </w:pPr>
      <w:r w:rsidRPr="00E90CF2">
        <w:rPr>
          <w:rFonts w:eastAsia="Calibri"/>
          <w:b/>
          <w:bCs/>
        </w:rPr>
        <w:lastRenderedPageBreak/>
        <w:t xml:space="preserve">Занятие 5. Практическое </w:t>
      </w:r>
      <w:r w:rsidRPr="00E90CF2">
        <w:rPr>
          <w:rFonts w:eastAsia="Calibri"/>
        </w:rPr>
        <w:t xml:space="preserve">- </w:t>
      </w:r>
      <w:r w:rsidRPr="00E90CF2">
        <w:rPr>
          <w:rFonts w:eastAsia="Calibri"/>
          <w:b/>
          <w:bCs/>
        </w:rPr>
        <w:t xml:space="preserve">1 час. </w:t>
      </w:r>
      <w:r w:rsidRPr="00E90CF2">
        <w:rPr>
          <w:rFonts w:eastAsia="Calibri"/>
        </w:rPr>
        <w:t>Правила наложения стерильных повязок на голову, на живот, на верхние конечности, промежности и нижние конечности.</w:t>
      </w:r>
    </w:p>
    <w:p w14:paraId="548650E8" w14:textId="77777777" w:rsidR="007842CE" w:rsidRPr="00E90CF2" w:rsidRDefault="007842CE" w:rsidP="00BE09D5">
      <w:pPr>
        <w:shd w:val="clear" w:color="auto" w:fill="FFFFFF"/>
        <w:ind w:firstLine="709"/>
        <w:jc w:val="both"/>
        <w:rPr>
          <w:b/>
        </w:rPr>
      </w:pPr>
      <w:r w:rsidRPr="00E90CF2">
        <w:rPr>
          <w:rFonts w:eastAsia="Calibri"/>
          <w:b/>
          <w:bCs/>
        </w:rPr>
        <w:t xml:space="preserve">Занятие 6. Практическое </w:t>
      </w:r>
      <w:r w:rsidRPr="00E90CF2">
        <w:rPr>
          <w:rFonts w:eastAsia="Calibri"/>
        </w:rPr>
        <w:t>-</w:t>
      </w:r>
      <w:r w:rsidRPr="00E90CF2">
        <w:rPr>
          <w:rFonts w:eastAsia="Calibri"/>
          <w:b/>
          <w:bCs/>
        </w:rPr>
        <w:t xml:space="preserve">1 час. </w:t>
      </w:r>
      <w:r w:rsidRPr="00E90CF2">
        <w:rPr>
          <w:rFonts w:eastAsia="Calibri"/>
        </w:rPr>
        <w:t>Первая медицинская помощь при радиационных поражениях, поражениях сильнодействующими отравляющими ядовитыми веществами. Профилактика радиационных поражений. Назначение устройств, средств индивидуальной медицинской защиты, аптечка АИ-2, индивидуального противохимического пакета ИПП-8 (ИПП-9).</w:t>
      </w:r>
    </w:p>
    <w:p w14:paraId="3FDAC353" w14:textId="77777777" w:rsidR="007842CE" w:rsidRPr="00E90CF2" w:rsidRDefault="007842CE" w:rsidP="00BE09D5">
      <w:pPr>
        <w:shd w:val="clear" w:color="auto" w:fill="FFFFFF"/>
        <w:ind w:firstLine="709"/>
        <w:rPr>
          <w:b/>
          <w:i/>
          <w:iCs/>
        </w:rPr>
      </w:pPr>
      <w:r w:rsidRPr="00E90CF2">
        <w:rPr>
          <w:b/>
        </w:rPr>
        <w:t xml:space="preserve">Тема 22. Эвакуация из здания школы в случае пожара </w:t>
      </w:r>
      <w:r w:rsidRPr="00E90CF2">
        <w:rPr>
          <w:b/>
          <w:i/>
          <w:iCs/>
        </w:rPr>
        <w:t>(3 часа)</w:t>
      </w:r>
    </w:p>
    <w:p w14:paraId="061A2DC5" w14:textId="77777777" w:rsidR="006723CC" w:rsidRPr="00E90CF2" w:rsidRDefault="006723CC" w:rsidP="00BE09D5">
      <w:pPr>
        <w:ind w:firstLine="709"/>
        <w:contextualSpacing/>
        <w:jc w:val="both"/>
      </w:pPr>
    </w:p>
    <w:p w14:paraId="355AA1EE" w14:textId="77777777" w:rsidR="009133F4" w:rsidRPr="00E90CF2" w:rsidRDefault="00250453" w:rsidP="00BE09D5">
      <w:pPr>
        <w:ind w:firstLine="709"/>
        <w:jc w:val="center"/>
        <w:rPr>
          <w:b/>
        </w:rPr>
      </w:pPr>
      <w:r w:rsidRPr="00E90CF2">
        <w:rPr>
          <w:b/>
        </w:rPr>
        <w:t>Критерии оценивания</w:t>
      </w:r>
    </w:p>
    <w:p w14:paraId="7102E640" w14:textId="77777777" w:rsidR="009F1C89" w:rsidRPr="00E90CF2" w:rsidRDefault="009F1C89" w:rsidP="00BE09D5">
      <w:pPr>
        <w:ind w:firstLine="709"/>
        <w:jc w:val="both"/>
      </w:pPr>
      <w:r w:rsidRPr="00E90CF2">
        <w:t>Положительными результатами работы педагога по данной программе можно считать:</w:t>
      </w:r>
    </w:p>
    <w:p w14:paraId="17480755" w14:textId="77777777" w:rsidR="009F1C89" w:rsidRPr="00E90CF2" w:rsidRDefault="009F1C89" w:rsidP="00BE09D5">
      <w:pPr>
        <w:ind w:firstLine="709"/>
        <w:jc w:val="both"/>
      </w:pPr>
      <w:r w:rsidRPr="00E90CF2">
        <w:t xml:space="preserve">сохранение здоровья контингента учащихся на всем протяжении обучения; </w:t>
      </w:r>
    </w:p>
    <w:p w14:paraId="414E18E0" w14:textId="77777777" w:rsidR="009F1C89" w:rsidRPr="00E90CF2" w:rsidRDefault="009F1C89" w:rsidP="00BE09D5">
      <w:pPr>
        <w:ind w:firstLine="709"/>
        <w:jc w:val="both"/>
      </w:pPr>
      <w:r w:rsidRPr="00E90CF2">
        <w:t xml:space="preserve">рост уровня спортивных достижений команды (выступление на </w:t>
      </w:r>
      <w:proofErr w:type="gramStart"/>
      <w:r w:rsidRPr="00E90CF2">
        <w:t>спортивных  и</w:t>
      </w:r>
      <w:proofErr w:type="gramEnd"/>
      <w:r w:rsidRPr="00E90CF2">
        <w:t xml:space="preserve"> военно-прикладных соревнованиях, слетах);</w:t>
      </w:r>
    </w:p>
    <w:p w14:paraId="6C1D30C6" w14:textId="77777777" w:rsidR="009F1C89" w:rsidRPr="00E90CF2" w:rsidRDefault="009F1C89" w:rsidP="00BE09D5">
      <w:pPr>
        <w:ind w:firstLine="709"/>
        <w:jc w:val="both"/>
      </w:pPr>
      <w:r w:rsidRPr="00E90CF2">
        <w:t>сохранение и повышение уровня успеваемости по предметам школьной программы;</w:t>
      </w:r>
    </w:p>
    <w:p w14:paraId="36E50F3F" w14:textId="77777777" w:rsidR="009F1C89" w:rsidRPr="00E90CF2" w:rsidRDefault="009F1C89" w:rsidP="00BE09D5">
      <w:pPr>
        <w:ind w:firstLine="709"/>
        <w:jc w:val="both"/>
      </w:pPr>
      <w:r w:rsidRPr="00E90CF2">
        <w:t>привлечение старших воспитанников к работе в должности педагога дополнительного образования для дальнейшей реализации данной программы</w:t>
      </w:r>
    </w:p>
    <w:p w14:paraId="0C86AC59" w14:textId="77777777" w:rsidR="009133F4" w:rsidRPr="00E90CF2" w:rsidRDefault="009133F4" w:rsidP="00BE09D5">
      <w:pPr>
        <w:ind w:firstLine="709"/>
        <w:jc w:val="both"/>
      </w:pPr>
    </w:p>
    <w:p w14:paraId="258E783F" w14:textId="77777777" w:rsidR="00FA677F" w:rsidRPr="00E90CF2" w:rsidRDefault="00FA677F" w:rsidP="008924DD">
      <w:pPr>
        <w:ind w:firstLine="709"/>
        <w:jc w:val="center"/>
        <w:outlineLvl w:val="0"/>
        <w:rPr>
          <w:b/>
        </w:rPr>
      </w:pPr>
      <w:bookmarkStart w:id="18" w:name="_Toc451178930"/>
      <w:bookmarkStart w:id="19" w:name="_Toc143543631"/>
      <w:r w:rsidRPr="00E90CF2">
        <w:rPr>
          <w:b/>
        </w:rPr>
        <w:t>ОРГАНИЗАЦИОННО-ПЕДАГОГИЧЕСКИЕ УСЛОВИЯ РЕАЛИЗАЦИИ ПРОГРАММЫ</w:t>
      </w:r>
      <w:bookmarkEnd w:id="18"/>
      <w:bookmarkEnd w:id="19"/>
    </w:p>
    <w:p w14:paraId="65A7DF47" w14:textId="77777777" w:rsidR="00703126" w:rsidRPr="00E90CF2" w:rsidRDefault="00703126" w:rsidP="009F1C89">
      <w:pPr>
        <w:ind w:firstLine="709"/>
        <w:jc w:val="center"/>
        <w:outlineLvl w:val="1"/>
        <w:rPr>
          <w:rFonts w:ascii="Times New Roman Полужирный" w:hAnsi="Times New Roman Полужирный" w:cs="Arial"/>
          <w:b/>
          <w:color w:val="000000"/>
        </w:rPr>
      </w:pPr>
      <w:bookmarkStart w:id="20" w:name="_Toc143543632"/>
      <w:r w:rsidRPr="00E90CF2">
        <w:rPr>
          <w:rFonts w:ascii="Times New Roman Полужирный" w:hAnsi="Times New Roman Полужирный" w:cs="Arial"/>
          <w:b/>
          <w:color w:val="000000"/>
        </w:rPr>
        <w:t>Учебно-методическое обеспечение программы</w:t>
      </w:r>
      <w:bookmarkEnd w:id="20"/>
    </w:p>
    <w:p w14:paraId="742D9130" w14:textId="77777777" w:rsidR="00E67E9F" w:rsidRPr="00E90CF2" w:rsidRDefault="00E67E9F" w:rsidP="00BE15B3">
      <w:pPr>
        <w:ind w:firstLine="709"/>
        <w:jc w:val="both"/>
      </w:pPr>
      <w:r w:rsidRPr="00E90CF2">
        <w:t xml:space="preserve">Все разделы программы обеспечены необходимыми методическими и дидактическими материалами. </w:t>
      </w:r>
    </w:p>
    <w:p w14:paraId="1327DBF2" w14:textId="77777777" w:rsidR="00703126" w:rsidRPr="00E90CF2" w:rsidRDefault="00703126" w:rsidP="00BE15B3">
      <w:pPr>
        <w:ind w:firstLine="709"/>
        <w:jc w:val="both"/>
        <w:rPr>
          <w:b/>
          <w:i/>
          <w:color w:val="000000"/>
        </w:rPr>
      </w:pPr>
      <w:r w:rsidRPr="00E90CF2">
        <w:rPr>
          <w:b/>
          <w:i/>
          <w:color w:val="000000"/>
        </w:rPr>
        <w:t>Перечень методических и дидактических материалов к программе</w:t>
      </w:r>
    </w:p>
    <w:p w14:paraId="7B2D8FFA" w14:textId="77777777" w:rsidR="005D0E89" w:rsidRPr="00E90CF2" w:rsidRDefault="005D0E89" w:rsidP="00BE15B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709"/>
        <w:jc w:val="both"/>
      </w:pPr>
      <w:r w:rsidRPr="00E90CF2">
        <w:t>Анастасова Л.П. Окружающий мир. Основы безопасности жизнедеятельности. 2 класс: рабочая тетрадь. Пособие для учащихся общеобразовательных учреждений. Под ред. А.А. Плешакова; Российская академия образования, Российская академия наук. - М.: Просвещение, 2010. - 64 с.</w:t>
      </w:r>
    </w:p>
    <w:p w14:paraId="1DF96B73" w14:textId="77777777" w:rsidR="005D0E89" w:rsidRPr="00E90CF2" w:rsidRDefault="005D0E89" w:rsidP="00BE15B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709"/>
        <w:jc w:val="both"/>
      </w:pPr>
      <w:r w:rsidRPr="00E90CF2">
        <w:t>Анастасова Л.П. Основы безопасности жизнедеятельности: Методические рекомендации: 1-4 классы. - М.: Просвещение, 2009. - 143 с. - (Школа России).</w:t>
      </w:r>
    </w:p>
    <w:p w14:paraId="049BD78C" w14:textId="77777777" w:rsidR="005D0E89" w:rsidRPr="00E90CF2" w:rsidRDefault="005D0E89" w:rsidP="00BE15B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709"/>
        <w:jc w:val="both"/>
      </w:pPr>
      <w:r w:rsidRPr="00E90CF2">
        <w:t>Анастасова Л.П. Основы безопасности жизнедеятельности: Рабочая тетрадь для учащихся 3 класса начальной школы. - М.: Просвещение, 2006. - 32 с.</w:t>
      </w:r>
    </w:p>
    <w:p w14:paraId="69A8D53F" w14:textId="77777777" w:rsidR="005D0E89" w:rsidRPr="00E90CF2" w:rsidRDefault="005D0E89" w:rsidP="00BE15B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709"/>
        <w:jc w:val="both"/>
      </w:pPr>
      <w:r w:rsidRPr="00E90CF2">
        <w:t>Анастасова Л.П. Основы безопасности жизнедеятельности: Рабочая тетрадь для 4 класса начальной школы. - М.: Просвещение, 2006. - 36 с.</w:t>
      </w:r>
    </w:p>
    <w:p w14:paraId="0D09C55B" w14:textId="77777777" w:rsidR="005D0E89" w:rsidRPr="00E90CF2" w:rsidRDefault="005D0E89" w:rsidP="00BE15B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709"/>
        <w:jc w:val="both"/>
      </w:pPr>
      <w:r w:rsidRPr="00E90CF2">
        <w:t>Безопасное поведение на улицах и дорогах. 1-4 классы: Пособие для учащихся / П.В. Ижевский, Б.О. Хренников, И.В. Александрова и др.; под ред. П.В. Ижевского. - М.: Просвещение, 2007. - 64 с.</w:t>
      </w:r>
    </w:p>
    <w:p w14:paraId="4AE4E403" w14:textId="77777777" w:rsidR="005D0E89" w:rsidRPr="00E90CF2" w:rsidRDefault="005D0E89" w:rsidP="00BE15B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709"/>
        <w:jc w:val="both"/>
      </w:pPr>
      <w:r w:rsidRPr="00E90CF2">
        <w:t xml:space="preserve">Безопасность дорожного движения: Программы для системы дополнительного образования детей / В.А. </w:t>
      </w:r>
      <w:proofErr w:type="spellStart"/>
      <w:r w:rsidRPr="00E90CF2">
        <w:t>Лобашкина</w:t>
      </w:r>
      <w:proofErr w:type="spellEnd"/>
      <w:r w:rsidRPr="00E90CF2">
        <w:t>, Д.Е. Яковлев, Б.О. Хренников и др.; под ред. П.В. Ижевского. - М.: Просвещение, 2009. - 48 с. - (Безопасность дорожного движения).</w:t>
      </w:r>
    </w:p>
    <w:p w14:paraId="4A0C2A85" w14:textId="77777777" w:rsidR="005D0E89" w:rsidRPr="00E90CF2" w:rsidRDefault="005D0E89" w:rsidP="00BE15B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709"/>
        <w:jc w:val="both"/>
      </w:pPr>
      <w:r w:rsidRPr="00E90CF2">
        <w:t xml:space="preserve">ДИДАКТИЧЕСКИЙ МАТЕРИАЛЫ ПО ОБЖ ДЛЯ 2-4 КЛАССОВ </w:t>
      </w:r>
      <w:hyperlink r:id="rId9" w:history="1">
        <w:r w:rsidRPr="00E90CF2">
          <w:rPr>
            <w:rStyle w:val="a7"/>
            <w:color w:val="auto"/>
          </w:rPr>
          <w:t>https://www.dumschool.ru/library-material/didakticheskie-materialy-po-obzh-dlya-2-3-4-klassa-k-urokam-bezopasnosti-2736</w:t>
        </w:r>
      </w:hyperlink>
    </w:p>
    <w:p w14:paraId="4FC80B94" w14:textId="77777777" w:rsidR="005D0E89" w:rsidRPr="00E90CF2" w:rsidRDefault="005D0E89" w:rsidP="00BE15B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709"/>
        <w:jc w:val="both"/>
      </w:pPr>
      <w:r w:rsidRPr="00E90CF2">
        <w:t>Материал для уроков ОБЖ 1-4 классов https://kopilkaurokov.ru/obzh/prochee/matierial-dlia-urokov-obzh-1-4-klassov</w:t>
      </w:r>
    </w:p>
    <w:p w14:paraId="48710FBF" w14:textId="0AD36317" w:rsidR="00067FB3" w:rsidRDefault="00067FB3" w:rsidP="00BE15B3">
      <w:pPr>
        <w:ind w:firstLine="709"/>
        <w:jc w:val="both"/>
        <w:rPr>
          <w:b/>
          <w:i/>
          <w:color w:val="000000"/>
        </w:rPr>
      </w:pPr>
    </w:p>
    <w:p w14:paraId="6A8D1E2D" w14:textId="77777777" w:rsidR="00576852" w:rsidRPr="00E90CF2" w:rsidRDefault="00576852" w:rsidP="00BE15B3">
      <w:pPr>
        <w:ind w:firstLine="709"/>
        <w:jc w:val="both"/>
        <w:rPr>
          <w:b/>
          <w:i/>
          <w:color w:val="000000"/>
        </w:rPr>
      </w:pPr>
    </w:p>
    <w:p w14:paraId="3475EA34" w14:textId="77777777" w:rsidR="00067FB3" w:rsidRPr="00E90CF2" w:rsidRDefault="00067FB3" w:rsidP="00BE15B3">
      <w:pPr>
        <w:shd w:val="clear" w:color="auto" w:fill="FFFFFF"/>
        <w:tabs>
          <w:tab w:val="left" w:pos="415"/>
        </w:tabs>
        <w:spacing w:line="274" w:lineRule="exact"/>
        <w:ind w:right="2" w:firstLine="709"/>
        <w:jc w:val="both"/>
      </w:pPr>
    </w:p>
    <w:p w14:paraId="2AA6A23C" w14:textId="77777777" w:rsidR="001E66E4" w:rsidRPr="00E90CF2" w:rsidRDefault="001E66E4" w:rsidP="00BE15B3">
      <w:pPr>
        <w:ind w:firstLine="709"/>
        <w:jc w:val="center"/>
        <w:rPr>
          <w:b/>
          <w:color w:val="000000"/>
        </w:rPr>
      </w:pPr>
      <w:r w:rsidRPr="00E90CF2">
        <w:rPr>
          <w:b/>
          <w:color w:val="000000"/>
        </w:rPr>
        <w:lastRenderedPageBreak/>
        <w:t xml:space="preserve">Методические особенности реализации программы </w:t>
      </w:r>
    </w:p>
    <w:p w14:paraId="55AAAD5D" w14:textId="77777777" w:rsidR="001E66E4" w:rsidRPr="00E90CF2" w:rsidRDefault="001E66E4" w:rsidP="00BE15B3">
      <w:pPr>
        <w:ind w:firstLine="709"/>
        <w:jc w:val="center"/>
        <w:rPr>
          <w:i/>
          <w:color w:val="000000"/>
        </w:rPr>
      </w:pPr>
      <w:r w:rsidRPr="00E90CF2">
        <w:rPr>
          <w:i/>
          <w:color w:val="000000"/>
        </w:rPr>
        <w:t>Учебная деятельность</w:t>
      </w:r>
    </w:p>
    <w:p w14:paraId="0FC9B343" w14:textId="77777777" w:rsidR="00067FB3" w:rsidRPr="00E90CF2" w:rsidRDefault="00067FB3" w:rsidP="00BE15B3">
      <w:pPr>
        <w:shd w:val="clear" w:color="auto" w:fill="FFFFFF"/>
        <w:ind w:firstLine="709"/>
        <w:jc w:val="both"/>
        <w:rPr>
          <w:b/>
          <w:color w:val="000000"/>
        </w:rPr>
      </w:pPr>
      <w:r w:rsidRPr="00E90CF2">
        <w:rPr>
          <w:b/>
          <w:i/>
          <w:color w:val="000000"/>
        </w:rPr>
        <w:t>Дидактико-технологическое обеспечение учебного процесса:</w:t>
      </w:r>
    </w:p>
    <w:p w14:paraId="47EEC916" w14:textId="77777777" w:rsidR="00067FB3" w:rsidRPr="00E90CF2" w:rsidRDefault="00067FB3" w:rsidP="00BE15B3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b/>
          <w:color w:val="000000"/>
          <w:u w:val="single"/>
        </w:rPr>
      </w:pPr>
      <w:r w:rsidRPr="00E90CF2">
        <w:rPr>
          <w:color w:val="000000"/>
        </w:rPr>
        <w:t>Разноуровневые тесты</w:t>
      </w:r>
    </w:p>
    <w:p w14:paraId="2EA5303A" w14:textId="77777777" w:rsidR="00067FB3" w:rsidRPr="00E90CF2" w:rsidRDefault="00067FB3" w:rsidP="00BE15B3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b/>
          <w:color w:val="000000"/>
          <w:u w:val="single"/>
        </w:rPr>
      </w:pPr>
      <w:r w:rsidRPr="00E90CF2">
        <w:rPr>
          <w:color w:val="000000"/>
        </w:rPr>
        <w:t xml:space="preserve"> Задания.</w:t>
      </w:r>
    </w:p>
    <w:p w14:paraId="1237F5BE" w14:textId="77777777" w:rsidR="00067FB3" w:rsidRPr="00E90CF2" w:rsidRDefault="00067FB3" w:rsidP="00BE15B3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E90CF2">
        <w:rPr>
          <w:b/>
          <w:i/>
          <w:color w:val="000000"/>
        </w:rPr>
        <w:t>Дидактико-технологическое оснащение учебного процесса:</w:t>
      </w:r>
    </w:p>
    <w:p w14:paraId="07DB373E" w14:textId="77777777" w:rsidR="00067FB3" w:rsidRPr="00E90CF2" w:rsidRDefault="00067FB3" w:rsidP="00BE15B3">
      <w:pPr>
        <w:numPr>
          <w:ilvl w:val="0"/>
          <w:numId w:val="22"/>
        </w:numPr>
        <w:shd w:val="clear" w:color="auto" w:fill="FFFFFF"/>
        <w:spacing w:before="100" w:beforeAutospacing="1"/>
        <w:ind w:left="0" w:firstLine="709"/>
        <w:jc w:val="both"/>
        <w:rPr>
          <w:color w:val="000000"/>
        </w:rPr>
      </w:pPr>
      <w:r w:rsidRPr="00E90CF2">
        <w:rPr>
          <w:color w:val="000000"/>
        </w:rPr>
        <w:t>Тетради для контрольных работ</w:t>
      </w:r>
    </w:p>
    <w:p w14:paraId="7FE3085B" w14:textId="77777777" w:rsidR="00067FB3" w:rsidRPr="00E90CF2" w:rsidRDefault="00067FB3" w:rsidP="00BE15B3">
      <w:pPr>
        <w:numPr>
          <w:ilvl w:val="0"/>
          <w:numId w:val="22"/>
        </w:numPr>
        <w:shd w:val="clear" w:color="auto" w:fill="FFFFFF"/>
        <w:spacing w:before="100" w:beforeAutospacing="1"/>
        <w:ind w:left="0" w:firstLine="709"/>
        <w:jc w:val="both"/>
        <w:rPr>
          <w:color w:val="000000"/>
        </w:rPr>
      </w:pPr>
      <w:r w:rsidRPr="00E90CF2">
        <w:rPr>
          <w:color w:val="000000"/>
        </w:rPr>
        <w:t xml:space="preserve">Раздаточный материал для контрольных работ </w:t>
      </w:r>
    </w:p>
    <w:p w14:paraId="43C48C29" w14:textId="77777777" w:rsidR="00067FB3" w:rsidRPr="00E90CF2" w:rsidRDefault="00067FB3" w:rsidP="00BE15B3">
      <w:pPr>
        <w:numPr>
          <w:ilvl w:val="0"/>
          <w:numId w:val="22"/>
        </w:numPr>
        <w:shd w:val="clear" w:color="auto" w:fill="FFFFFF"/>
        <w:spacing w:before="100" w:beforeAutospacing="1"/>
        <w:ind w:left="0" w:firstLine="709"/>
        <w:jc w:val="both"/>
        <w:rPr>
          <w:color w:val="000000"/>
        </w:rPr>
      </w:pPr>
      <w:r w:rsidRPr="00E90CF2">
        <w:rPr>
          <w:color w:val="000000"/>
        </w:rPr>
        <w:t>Тематические тесты.</w:t>
      </w:r>
    </w:p>
    <w:p w14:paraId="6641D988" w14:textId="77777777" w:rsidR="00067FB3" w:rsidRPr="00E90CF2" w:rsidRDefault="00067FB3" w:rsidP="00BE15B3">
      <w:pPr>
        <w:shd w:val="clear" w:color="auto" w:fill="FFFFFF"/>
        <w:ind w:firstLine="709"/>
        <w:jc w:val="both"/>
        <w:outlineLvl w:val="0"/>
        <w:rPr>
          <w:b/>
          <w:bCs/>
          <w:i/>
          <w:spacing w:val="-1"/>
        </w:rPr>
      </w:pPr>
      <w:bookmarkStart w:id="21" w:name="_Toc143543633"/>
      <w:r w:rsidRPr="00E90CF2">
        <w:rPr>
          <w:b/>
          <w:bCs/>
          <w:i/>
          <w:spacing w:val="-1"/>
        </w:rPr>
        <w:t>Методы работы:</w:t>
      </w:r>
      <w:bookmarkEnd w:id="21"/>
    </w:p>
    <w:p w14:paraId="0743320B" w14:textId="77777777" w:rsidR="00067FB3" w:rsidRPr="00E90CF2" w:rsidRDefault="00067FB3" w:rsidP="00BE15B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bCs/>
          <w:spacing w:val="-1"/>
        </w:rPr>
      </w:pPr>
      <w:bookmarkStart w:id="22" w:name="_Toc143543634"/>
      <w:r w:rsidRPr="00E90CF2">
        <w:rPr>
          <w:bCs/>
          <w:spacing w:val="-1"/>
        </w:rPr>
        <w:t>Репродуктивный</w:t>
      </w:r>
      <w:bookmarkEnd w:id="22"/>
    </w:p>
    <w:p w14:paraId="37E3783C" w14:textId="77777777" w:rsidR="00067FB3" w:rsidRPr="00E90CF2" w:rsidRDefault="00067FB3" w:rsidP="00BE15B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bCs/>
          <w:spacing w:val="-1"/>
        </w:rPr>
      </w:pPr>
      <w:bookmarkStart w:id="23" w:name="_Toc143543635"/>
      <w:r w:rsidRPr="00E90CF2">
        <w:rPr>
          <w:bCs/>
          <w:spacing w:val="-1"/>
        </w:rPr>
        <w:t>Частично- поисковый</w:t>
      </w:r>
      <w:bookmarkEnd w:id="23"/>
    </w:p>
    <w:p w14:paraId="2C885E07" w14:textId="77777777" w:rsidR="00067FB3" w:rsidRPr="00E90CF2" w:rsidRDefault="00067FB3" w:rsidP="00BE15B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bCs/>
          <w:spacing w:val="-1"/>
        </w:rPr>
      </w:pPr>
      <w:bookmarkStart w:id="24" w:name="_Toc143543636"/>
      <w:r w:rsidRPr="00E90CF2">
        <w:rPr>
          <w:bCs/>
          <w:spacing w:val="-1"/>
        </w:rPr>
        <w:t>Проблемный</w:t>
      </w:r>
      <w:bookmarkEnd w:id="24"/>
    </w:p>
    <w:p w14:paraId="068C1048" w14:textId="77777777" w:rsidR="00067FB3" w:rsidRPr="00E90CF2" w:rsidRDefault="00067FB3" w:rsidP="00BE15B3">
      <w:pPr>
        <w:shd w:val="clear" w:color="auto" w:fill="FFFFFF"/>
        <w:spacing w:before="154" w:line="274" w:lineRule="exact"/>
        <w:ind w:firstLine="709"/>
        <w:jc w:val="both"/>
        <w:outlineLvl w:val="0"/>
        <w:rPr>
          <w:b/>
          <w:i/>
        </w:rPr>
      </w:pPr>
      <w:bookmarkStart w:id="25" w:name="_Toc143543637"/>
      <w:r w:rsidRPr="00E90CF2">
        <w:rPr>
          <w:b/>
          <w:bCs/>
          <w:i/>
          <w:spacing w:val="-1"/>
        </w:rPr>
        <w:t>Формы работы:</w:t>
      </w:r>
      <w:bookmarkEnd w:id="25"/>
    </w:p>
    <w:p w14:paraId="4659568C" w14:textId="77777777" w:rsidR="00067FB3" w:rsidRPr="00E90CF2" w:rsidRDefault="00067FB3" w:rsidP="00BE15B3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4" w:lineRule="exact"/>
        <w:ind w:firstLine="709"/>
        <w:jc w:val="both"/>
        <w:rPr>
          <w:iCs/>
          <w:spacing w:val="-25"/>
        </w:rPr>
      </w:pPr>
      <w:r w:rsidRPr="00E90CF2">
        <w:rPr>
          <w:iCs/>
        </w:rPr>
        <w:t>Учебно-тренировочные занятия, лекции, беседы.</w:t>
      </w:r>
    </w:p>
    <w:p w14:paraId="6C5A2222" w14:textId="77777777" w:rsidR="00067FB3" w:rsidRPr="00E90CF2" w:rsidRDefault="00067FB3" w:rsidP="00BE15B3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2" w:line="274" w:lineRule="exact"/>
        <w:ind w:firstLine="709"/>
        <w:jc w:val="both"/>
        <w:rPr>
          <w:iCs/>
          <w:spacing w:val="-21"/>
        </w:rPr>
      </w:pPr>
      <w:r w:rsidRPr="00E90CF2">
        <w:rPr>
          <w:iCs/>
        </w:rPr>
        <w:t>Встречи с представителями государственной противопожарной службы МЧС России, МВД, ГО и ЧС города, комитета по здравоохранению.</w:t>
      </w:r>
    </w:p>
    <w:p w14:paraId="58DC540F" w14:textId="77777777" w:rsidR="00067FB3" w:rsidRPr="00E90CF2" w:rsidRDefault="00067FB3" w:rsidP="00BE15B3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74" w:lineRule="exact"/>
        <w:ind w:firstLine="709"/>
        <w:jc w:val="both"/>
        <w:rPr>
          <w:iCs/>
          <w:spacing w:val="-20"/>
        </w:rPr>
      </w:pPr>
      <w:r w:rsidRPr="00E90CF2">
        <w:rPr>
          <w:iCs/>
          <w:spacing w:val="-3"/>
        </w:rPr>
        <w:t>Соревнования.</w:t>
      </w:r>
    </w:p>
    <w:p w14:paraId="179197E5" w14:textId="77777777" w:rsidR="00067FB3" w:rsidRPr="00E90CF2" w:rsidRDefault="00067FB3" w:rsidP="00BE15B3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4" w:lineRule="exact"/>
        <w:ind w:firstLine="709"/>
        <w:jc w:val="both"/>
        <w:rPr>
          <w:iCs/>
          <w:spacing w:val="-22"/>
        </w:rPr>
      </w:pPr>
      <w:r w:rsidRPr="00E90CF2">
        <w:rPr>
          <w:iCs/>
          <w:spacing w:val="-3"/>
        </w:rPr>
        <w:t>Походы.</w:t>
      </w:r>
    </w:p>
    <w:p w14:paraId="477CFADE" w14:textId="77777777" w:rsidR="00067FB3" w:rsidRPr="00E90CF2" w:rsidRDefault="00067FB3" w:rsidP="00BE15B3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4" w:lineRule="exact"/>
        <w:ind w:firstLine="709"/>
        <w:jc w:val="both"/>
        <w:rPr>
          <w:iCs/>
          <w:spacing w:val="-20"/>
        </w:rPr>
      </w:pPr>
      <w:proofErr w:type="spellStart"/>
      <w:r w:rsidRPr="00E90CF2">
        <w:rPr>
          <w:iCs/>
        </w:rPr>
        <w:t>Взаимосотрудничество</w:t>
      </w:r>
      <w:proofErr w:type="spellEnd"/>
      <w:r w:rsidRPr="00E90CF2">
        <w:rPr>
          <w:iCs/>
        </w:rPr>
        <w:t xml:space="preserve"> старших и младших ребят.</w:t>
      </w:r>
    </w:p>
    <w:p w14:paraId="20B0E5DA" w14:textId="77777777" w:rsidR="00067FB3" w:rsidRPr="00E90CF2" w:rsidRDefault="00067FB3" w:rsidP="00BE15B3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4" w:lineRule="exact"/>
        <w:ind w:firstLine="709"/>
        <w:jc w:val="both"/>
        <w:rPr>
          <w:iCs/>
          <w:spacing w:val="-23"/>
        </w:rPr>
      </w:pPr>
      <w:r w:rsidRPr="00E90CF2">
        <w:rPr>
          <w:iCs/>
        </w:rPr>
        <w:t>Инструкторская и судейская практика.</w:t>
      </w:r>
    </w:p>
    <w:p w14:paraId="3D6E8F72" w14:textId="77777777" w:rsidR="00067FB3" w:rsidRPr="00E90CF2" w:rsidRDefault="00067FB3" w:rsidP="00BE15B3">
      <w:pPr>
        <w:shd w:val="clear" w:color="auto" w:fill="FFFFFF"/>
        <w:spacing w:before="2" w:line="274" w:lineRule="exact"/>
        <w:ind w:firstLine="709"/>
        <w:jc w:val="both"/>
      </w:pPr>
      <w:r w:rsidRPr="00E90CF2">
        <w:t xml:space="preserve">Ведущей формой работы является </w:t>
      </w:r>
      <w:r w:rsidRPr="00E90CF2">
        <w:rPr>
          <w:iCs/>
        </w:rPr>
        <w:t xml:space="preserve">групповая форма обучения, </w:t>
      </w:r>
      <w:r w:rsidRPr="00E90CF2">
        <w:t>которая способствует:</w:t>
      </w:r>
    </w:p>
    <w:p w14:paraId="5581EB8B" w14:textId="77777777" w:rsidR="00067FB3" w:rsidRPr="00E90CF2" w:rsidRDefault="00067FB3" w:rsidP="00BE15B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6" w:line="274" w:lineRule="exact"/>
        <w:ind w:right="2" w:firstLine="709"/>
        <w:jc w:val="both"/>
      </w:pPr>
      <w:r w:rsidRPr="00E90CF2">
        <w:t>вовлечению каждого ученика в активный познавательный процесс, что развивает умение думать самостоятельно, применять необходимые знания на практике, легко адаптироваться в меняющейся жизненной ситуации;</w:t>
      </w:r>
    </w:p>
    <w:p w14:paraId="7436193F" w14:textId="77777777" w:rsidR="00067FB3" w:rsidRPr="00E90CF2" w:rsidRDefault="00067FB3" w:rsidP="00BE15B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9" w:line="274" w:lineRule="exact"/>
        <w:ind w:right="5" w:firstLine="709"/>
        <w:jc w:val="both"/>
      </w:pPr>
      <w:r w:rsidRPr="00E90CF2">
        <w:t>развитию коммуникативных умений, продуктивного сотрудничества с другими людьми, так как ученик поочередно выполняет различные социальные роли: лидера, организатора, исполнителя и т.д.;</w:t>
      </w:r>
    </w:p>
    <w:p w14:paraId="5A73795A" w14:textId="77777777" w:rsidR="00067FB3" w:rsidRPr="00E90CF2" w:rsidRDefault="00067FB3" w:rsidP="00BE15B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31" w:line="271" w:lineRule="exact"/>
        <w:ind w:right="2" w:firstLine="709"/>
        <w:jc w:val="both"/>
      </w:pPr>
      <w:r w:rsidRPr="00E90CF2">
        <w:t>испытанию интеллектуальных, нравственных сил участников группы при решении проблем безопасности;</w:t>
      </w:r>
    </w:p>
    <w:p w14:paraId="1B034817" w14:textId="77777777" w:rsidR="00067FB3" w:rsidRPr="00E90CF2" w:rsidRDefault="00067FB3" w:rsidP="00BE15B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9" w:line="274" w:lineRule="exact"/>
        <w:ind w:right="7" w:firstLine="709"/>
        <w:jc w:val="both"/>
      </w:pPr>
      <w:r w:rsidRPr="00E90CF2">
        <w:t>желание помочь друг другу, что исключает соперничество, высокомерие, грубость, авторитарность.</w:t>
      </w:r>
    </w:p>
    <w:p w14:paraId="67F15E63" w14:textId="77777777" w:rsidR="00067FB3" w:rsidRPr="00E90CF2" w:rsidRDefault="00067FB3" w:rsidP="00BE15B3">
      <w:pPr>
        <w:shd w:val="clear" w:color="auto" w:fill="FFFFFF"/>
        <w:spacing w:before="7" w:line="274" w:lineRule="exact"/>
        <w:ind w:firstLine="709"/>
        <w:jc w:val="both"/>
        <w:outlineLvl w:val="0"/>
        <w:rPr>
          <w:b/>
          <w:i/>
        </w:rPr>
      </w:pPr>
      <w:bookmarkStart w:id="26" w:name="_Toc143543638"/>
      <w:r w:rsidRPr="00E90CF2">
        <w:rPr>
          <w:b/>
          <w:bCs/>
          <w:i/>
          <w:spacing w:val="-1"/>
        </w:rPr>
        <w:t>Принципы работы:</w:t>
      </w:r>
      <w:bookmarkEnd w:id="26"/>
    </w:p>
    <w:p w14:paraId="31BEF979" w14:textId="77777777" w:rsidR="00067FB3" w:rsidRPr="00E90CF2" w:rsidRDefault="00067FB3" w:rsidP="00BE15B3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23"/>
        </w:rPr>
      </w:pPr>
      <w:r w:rsidRPr="00E90CF2">
        <w:t>Принцип сотрудничества.</w:t>
      </w:r>
    </w:p>
    <w:p w14:paraId="067553F4" w14:textId="77777777" w:rsidR="00067FB3" w:rsidRPr="00E90CF2" w:rsidRDefault="00067FB3" w:rsidP="00BE15B3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12"/>
        </w:rPr>
      </w:pPr>
      <w:r w:rsidRPr="00E90CF2">
        <w:rPr>
          <w:spacing w:val="-1"/>
        </w:rPr>
        <w:t>Принцип научности.</w:t>
      </w:r>
    </w:p>
    <w:p w14:paraId="5E226592" w14:textId="77777777" w:rsidR="00067FB3" w:rsidRPr="00E90CF2" w:rsidRDefault="00067FB3" w:rsidP="00BE15B3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13"/>
        </w:rPr>
      </w:pPr>
      <w:r w:rsidRPr="00E90CF2">
        <w:t>Принцип доступности.</w:t>
      </w:r>
    </w:p>
    <w:p w14:paraId="689F7923" w14:textId="77777777" w:rsidR="00067FB3" w:rsidRPr="00E90CF2" w:rsidRDefault="00067FB3" w:rsidP="00BE15B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13"/>
        </w:rPr>
      </w:pPr>
      <w:r w:rsidRPr="00E90CF2">
        <w:t>Принцип системности, заключающийся в единстве целостных ориентиров, целей, стиля, содержания, форм и методов.</w:t>
      </w:r>
    </w:p>
    <w:p w14:paraId="48F73185" w14:textId="77777777" w:rsidR="00067FB3" w:rsidRPr="00E90CF2" w:rsidRDefault="00067FB3" w:rsidP="00BE15B3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14"/>
        </w:rPr>
      </w:pPr>
      <w:r w:rsidRPr="00E90CF2">
        <w:t>Принцип развития ценностного подхода: не давая готовых ответов, дать детям оценить их выбор в повседневной жизни.</w:t>
      </w:r>
    </w:p>
    <w:p w14:paraId="4E33942E" w14:textId="77777777" w:rsidR="00067FB3" w:rsidRPr="00E90CF2" w:rsidRDefault="00067FB3" w:rsidP="00BE15B3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13"/>
        </w:rPr>
      </w:pPr>
      <w:r w:rsidRPr="00E90CF2">
        <w:t>Принцип добровольности.</w:t>
      </w:r>
    </w:p>
    <w:p w14:paraId="2BC892E3" w14:textId="77777777" w:rsidR="00067FB3" w:rsidRPr="00E90CF2" w:rsidRDefault="00067FB3" w:rsidP="00BE15B3">
      <w:pPr>
        <w:numPr>
          <w:ilvl w:val="0"/>
          <w:numId w:val="19"/>
        </w:numPr>
        <w:shd w:val="clear" w:color="auto" w:fill="FFFFFF"/>
        <w:tabs>
          <w:tab w:val="left" w:pos="415"/>
        </w:tabs>
        <w:spacing w:line="274" w:lineRule="exact"/>
        <w:ind w:right="2" w:firstLine="709"/>
        <w:jc w:val="both"/>
      </w:pPr>
      <w:r w:rsidRPr="00E90CF2">
        <w:t>Принцип взаимосвязи и взаимозависимости.</w:t>
      </w:r>
    </w:p>
    <w:p w14:paraId="48B7D0B4" w14:textId="77777777" w:rsidR="00703126" w:rsidRPr="00E90CF2" w:rsidRDefault="00703126" w:rsidP="00BE15B3">
      <w:pPr>
        <w:ind w:firstLine="709"/>
        <w:jc w:val="both"/>
        <w:rPr>
          <w:color w:val="000000"/>
        </w:rPr>
      </w:pPr>
    </w:p>
    <w:p w14:paraId="4ECE52BF" w14:textId="77777777" w:rsidR="00703126" w:rsidRPr="00E90CF2" w:rsidRDefault="00703126" w:rsidP="00BE15B3">
      <w:pPr>
        <w:ind w:firstLine="709"/>
        <w:jc w:val="center"/>
        <w:outlineLvl w:val="1"/>
        <w:rPr>
          <w:b/>
        </w:rPr>
      </w:pPr>
      <w:bookmarkStart w:id="27" w:name="_Toc143543639"/>
      <w:r w:rsidRPr="00E90CF2">
        <w:rPr>
          <w:b/>
        </w:rPr>
        <w:t>Материально-технические условия реализации программы</w:t>
      </w:r>
      <w:bookmarkEnd w:id="27"/>
    </w:p>
    <w:p w14:paraId="5C493C8E" w14:textId="77777777" w:rsidR="00703126" w:rsidRPr="00E90CF2" w:rsidRDefault="00703126" w:rsidP="00BE15B3">
      <w:pPr>
        <w:ind w:firstLine="709"/>
        <w:jc w:val="both"/>
        <w:rPr>
          <w:b/>
          <w:i/>
        </w:rPr>
      </w:pPr>
      <w:r w:rsidRPr="00E90CF2">
        <w:rPr>
          <w:b/>
          <w:i/>
        </w:rPr>
        <w:t>Для проведения учебных занятий необходимо:</w:t>
      </w:r>
    </w:p>
    <w:p w14:paraId="00A50542" w14:textId="77777777" w:rsidR="00703126" w:rsidRPr="00E90CF2" w:rsidRDefault="00703126" w:rsidP="00BE15B3">
      <w:pPr>
        <w:numPr>
          <w:ilvl w:val="0"/>
          <w:numId w:val="3"/>
        </w:numPr>
        <w:ind w:left="0" w:firstLine="709"/>
        <w:jc w:val="both"/>
        <w:rPr>
          <w:rFonts w:eastAsia="Arial"/>
        </w:rPr>
      </w:pPr>
      <w:r w:rsidRPr="00E90CF2">
        <w:t xml:space="preserve">помещение, соответствующее </w:t>
      </w:r>
      <w:r w:rsidRPr="00E90CF2">
        <w:rPr>
          <w:rFonts w:eastAsia="Arial"/>
        </w:rPr>
        <w:t xml:space="preserve">Санитарно-эпидемиологическими правилами и нормативами </w:t>
      </w:r>
      <w:r w:rsidR="002B559F" w:rsidRPr="00E90CF2">
        <w:t xml:space="preserve">СП 2.4.3648-20 </w:t>
      </w:r>
      <w:r w:rsidRPr="00E90CF2">
        <w:rPr>
          <w:rFonts w:eastAsia="Arial"/>
        </w:rPr>
        <w:t>для организации учебного процесса;</w:t>
      </w:r>
    </w:p>
    <w:p w14:paraId="55C75725" w14:textId="6F5DEBC2" w:rsidR="00703126" w:rsidRPr="00E90CF2" w:rsidRDefault="00703126" w:rsidP="00BE15B3">
      <w:pPr>
        <w:numPr>
          <w:ilvl w:val="0"/>
          <w:numId w:val="3"/>
        </w:numPr>
        <w:ind w:left="0" w:firstLine="709"/>
        <w:jc w:val="both"/>
      </w:pPr>
      <w:r w:rsidRPr="00E90CF2">
        <w:t>мебель</w:t>
      </w:r>
      <w:r w:rsidR="00BE09D5">
        <w:t>.</w:t>
      </w:r>
    </w:p>
    <w:p w14:paraId="5F495766" w14:textId="77777777" w:rsidR="00E90CF2" w:rsidRDefault="00E90CF2" w:rsidP="00BE15B3">
      <w:pPr>
        <w:ind w:firstLine="709"/>
        <w:jc w:val="center"/>
        <w:outlineLvl w:val="0"/>
        <w:rPr>
          <w:b/>
        </w:rPr>
      </w:pPr>
      <w:bookmarkStart w:id="28" w:name="_Toc143543640"/>
    </w:p>
    <w:p w14:paraId="50E57996" w14:textId="77777777" w:rsidR="00BE09D5" w:rsidRDefault="00BE09D5" w:rsidP="00BE15B3">
      <w:pPr>
        <w:ind w:firstLine="709"/>
        <w:jc w:val="center"/>
        <w:outlineLvl w:val="0"/>
        <w:rPr>
          <w:b/>
        </w:rPr>
      </w:pPr>
    </w:p>
    <w:p w14:paraId="6AB74136" w14:textId="77777777" w:rsidR="00BE09D5" w:rsidRDefault="00BE09D5" w:rsidP="00BE15B3">
      <w:pPr>
        <w:ind w:firstLine="709"/>
        <w:jc w:val="center"/>
        <w:outlineLvl w:val="0"/>
        <w:rPr>
          <w:b/>
        </w:rPr>
      </w:pPr>
    </w:p>
    <w:p w14:paraId="4EDA6808" w14:textId="0E764810" w:rsidR="00FA677F" w:rsidRPr="00E90CF2" w:rsidRDefault="00FA677F" w:rsidP="00BE15B3">
      <w:pPr>
        <w:ind w:firstLine="709"/>
        <w:jc w:val="center"/>
        <w:outlineLvl w:val="0"/>
        <w:rPr>
          <w:b/>
        </w:rPr>
      </w:pPr>
      <w:r w:rsidRPr="00E90CF2">
        <w:rPr>
          <w:b/>
        </w:rPr>
        <w:t>СПИСОК ЛИТЕРАТУРЫ</w:t>
      </w:r>
      <w:bookmarkEnd w:id="28"/>
    </w:p>
    <w:p w14:paraId="2BD5CF5A" w14:textId="77777777" w:rsidR="0033116B" w:rsidRPr="00E90CF2" w:rsidRDefault="0033116B" w:rsidP="00BE15B3">
      <w:pPr>
        <w:ind w:firstLine="709"/>
        <w:jc w:val="both"/>
        <w:rPr>
          <w:i/>
          <w:color w:val="0070C0"/>
        </w:rPr>
      </w:pPr>
    </w:p>
    <w:p w14:paraId="44807E5F" w14:textId="77777777" w:rsidR="00FA677F" w:rsidRPr="00E90CF2" w:rsidRDefault="00FA677F" w:rsidP="00BE15B3">
      <w:pPr>
        <w:ind w:firstLine="709"/>
        <w:jc w:val="center"/>
        <w:rPr>
          <w:b/>
          <w:i/>
        </w:rPr>
      </w:pPr>
      <w:r w:rsidRPr="00E90CF2">
        <w:rPr>
          <w:b/>
          <w:i/>
        </w:rPr>
        <w:t>Основная литература</w:t>
      </w:r>
    </w:p>
    <w:p w14:paraId="107CD1B7" w14:textId="77777777" w:rsidR="00687294" w:rsidRPr="00E90CF2" w:rsidRDefault="00687294" w:rsidP="00BE15B3">
      <w:pPr>
        <w:ind w:firstLine="709"/>
        <w:jc w:val="both"/>
        <w:rPr>
          <w:bCs/>
        </w:rPr>
      </w:pPr>
      <w:r w:rsidRPr="00E90CF2">
        <w:rPr>
          <w:bCs/>
        </w:rPr>
        <w:t>1. Г.С. Абрамова. Возрастная психология.  Учеб. пособие для студентов высших учебных заведений – 4-е изд.- М: Академия ,1999.</w:t>
      </w:r>
    </w:p>
    <w:p w14:paraId="1F860CBC" w14:textId="77777777" w:rsidR="00687294" w:rsidRPr="00E90CF2" w:rsidRDefault="00687294" w:rsidP="00BE15B3">
      <w:pPr>
        <w:ind w:firstLine="709"/>
        <w:jc w:val="both"/>
        <w:rPr>
          <w:bCs/>
        </w:rPr>
      </w:pPr>
      <w:r w:rsidRPr="00E90CF2">
        <w:rPr>
          <w:bCs/>
        </w:rPr>
        <w:t>2.Акимов В.А. и др. Основы анализа и управления рисков в природной и техногенной сферах. Учеб. пособие в системе образования МЧС России и РСЧС. Деловой экспресс,2004</w:t>
      </w:r>
    </w:p>
    <w:p w14:paraId="74A34510" w14:textId="77777777" w:rsidR="00687294" w:rsidRPr="00E90CF2" w:rsidRDefault="00687294" w:rsidP="00BE15B3">
      <w:pPr>
        <w:ind w:firstLine="709"/>
        <w:jc w:val="both"/>
        <w:rPr>
          <w:bCs/>
        </w:rPr>
      </w:pPr>
      <w:r w:rsidRPr="00E90CF2">
        <w:rPr>
          <w:bCs/>
        </w:rPr>
        <w:t xml:space="preserve">3. Байер К., </w:t>
      </w:r>
      <w:proofErr w:type="spellStart"/>
      <w:r w:rsidRPr="00E90CF2">
        <w:rPr>
          <w:bCs/>
        </w:rPr>
        <w:t>Шейнберг</w:t>
      </w:r>
      <w:proofErr w:type="spellEnd"/>
      <w:r w:rsidRPr="00E90CF2">
        <w:rPr>
          <w:bCs/>
        </w:rPr>
        <w:t xml:space="preserve"> Л. Здоровый образ жизни/ под ред. </w:t>
      </w:r>
      <w:proofErr w:type="spellStart"/>
      <w:r w:rsidRPr="00E90CF2">
        <w:rPr>
          <w:bCs/>
        </w:rPr>
        <w:t>В.В.Смирнова</w:t>
      </w:r>
      <w:proofErr w:type="spellEnd"/>
      <w:r w:rsidRPr="00E90CF2">
        <w:rPr>
          <w:bCs/>
        </w:rPr>
        <w:t xml:space="preserve"> – М: Просвещение,2004.</w:t>
      </w:r>
    </w:p>
    <w:p w14:paraId="369D5C91" w14:textId="3322B84F" w:rsidR="00687294" w:rsidRPr="00E90CF2" w:rsidRDefault="00687294" w:rsidP="00BE15B3">
      <w:pPr>
        <w:ind w:firstLine="709"/>
        <w:jc w:val="both"/>
        <w:rPr>
          <w:bCs/>
        </w:rPr>
      </w:pPr>
      <w:r w:rsidRPr="00E90CF2">
        <w:rPr>
          <w:bCs/>
        </w:rPr>
        <w:t>4.</w:t>
      </w:r>
      <w:r w:rsidRPr="00E90CF2">
        <w:t xml:space="preserve">Вырщиков   А.,   </w:t>
      </w:r>
      <w:proofErr w:type="spellStart"/>
      <w:r w:rsidRPr="00E90CF2">
        <w:t>Кусмарцев</w:t>
      </w:r>
      <w:proofErr w:type="spellEnd"/>
      <w:r w:rsidRPr="00E90CF2">
        <w:t>   М.   Патриотизм   на   службе   России.    Воспитание школьников. 2006 г. № 3.</w:t>
      </w:r>
    </w:p>
    <w:p w14:paraId="4DF4F3ED" w14:textId="77777777" w:rsidR="00687294" w:rsidRPr="00E90CF2" w:rsidRDefault="00687294" w:rsidP="00BE15B3">
      <w:pPr>
        <w:ind w:firstLine="709"/>
        <w:jc w:val="both"/>
        <w:rPr>
          <w:bCs/>
        </w:rPr>
      </w:pPr>
      <w:r w:rsidRPr="00E90CF2">
        <w:rPr>
          <w:bCs/>
        </w:rPr>
        <w:t>5.</w:t>
      </w:r>
      <w:r w:rsidRPr="00E90CF2">
        <w:t xml:space="preserve"> </w:t>
      </w:r>
      <w:proofErr w:type="spellStart"/>
      <w:r w:rsidRPr="00E90CF2">
        <w:t>Гейнгардт</w:t>
      </w:r>
      <w:proofErr w:type="spellEnd"/>
      <w:r w:rsidRPr="00E90CF2">
        <w:t xml:space="preserve"> Н.С.  Программа </w:t>
      </w:r>
      <w:proofErr w:type="gramStart"/>
      <w:r w:rsidRPr="00E90CF2">
        <w:t>патриотического  воспитания</w:t>
      </w:r>
      <w:proofErr w:type="gramEnd"/>
      <w:r w:rsidRPr="00E90CF2">
        <w:t>. Научно-методический журнал заместителя директора школы по воспитательной работе. 2006 г. № 3.</w:t>
      </w:r>
    </w:p>
    <w:p w14:paraId="493EAF5A" w14:textId="77777777" w:rsidR="00687294" w:rsidRPr="00E90CF2" w:rsidRDefault="00687294" w:rsidP="00BE15B3">
      <w:pPr>
        <w:ind w:firstLine="709"/>
        <w:jc w:val="both"/>
      </w:pPr>
      <w:r w:rsidRPr="00E90CF2">
        <w:rPr>
          <w:b/>
          <w:bCs/>
          <w:i/>
        </w:rPr>
        <w:t>6.</w:t>
      </w:r>
      <w:r w:rsidRPr="00E90CF2">
        <w:t xml:space="preserve"> </w:t>
      </w:r>
      <w:r w:rsidRPr="00E90CF2">
        <w:rPr>
          <w:bCs/>
        </w:rPr>
        <w:t xml:space="preserve">Гражданская защита. </w:t>
      </w:r>
      <w:proofErr w:type="spellStart"/>
      <w:r w:rsidRPr="00E90CF2">
        <w:rPr>
          <w:bCs/>
        </w:rPr>
        <w:t>Энцикл</w:t>
      </w:r>
      <w:proofErr w:type="spellEnd"/>
      <w:r w:rsidRPr="00E90CF2">
        <w:rPr>
          <w:bCs/>
        </w:rPr>
        <w:t xml:space="preserve">. словарь М: Ю.Д. </w:t>
      </w:r>
      <w:proofErr w:type="gramStart"/>
      <w:r w:rsidRPr="00E90CF2">
        <w:rPr>
          <w:bCs/>
        </w:rPr>
        <w:t>Воробьёв  и</w:t>
      </w:r>
      <w:proofErr w:type="gramEnd"/>
      <w:r w:rsidRPr="00E90CF2">
        <w:rPr>
          <w:bCs/>
        </w:rPr>
        <w:t xml:space="preserve"> др. под общей редакцией </w:t>
      </w:r>
      <w:proofErr w:type="spellStart"/>
      <w:r w:rsidRPr="00E90CF2">
        <w:rPr>
          <w:bCs/>
        </w:rPr>
        <w:t>С.К.Шойгу</w:t>
      </w:r>
      <w:proofErr w:type="spellEnd"/>
      <w:r w:rsidRPr="00E90CF2">
        <w:rPr>
          <w:bCs/>
        </w:rPr>
        <w:t>, М.: ДЭКС-ПРЕСС,2005.</w:t>
      </w:r>
    </w:p>
    <w:p w14:paraId="04D9EAE3" w14:textId="77777777" w:rsidR="00687294" w:rsidRPr="00E90CF2" w:rsidRDefault="00687294" w:rsidP="00BE15B3">
      <w:pPr>
        <w:ind w:firstLine="709"/>
        <w:jc w:val="both"/>
      </w:pPr>
      <w:r w:rsidRPr="00E90CF2">
        <w:t>7 Друкарев А.А. О патриотическом воспитании в кадетских корпусах. М.: 2000 г.</w:t>
      </w:r>
    </w:p>
    <w:p w14:paraId="3714BC1D" w14:textId="77777777" w:rsidR="00687294" w:rsidRPr="00E90CF2" w:rsidRDefault="00687294" w:rsidP="00BE15B3">
      <w:pPr>
        <w:pStyle w:val="af3"/>
        <w:widowControl w:val="0"/>
        <w:suppressLineNumbers/>
        <w:spacing w:before="0" w:line="276" w:lineRule="auto"/>
        <w:ind w:firstLine="709"/>
        <w:jc w:val="both"/>
        <w:rPr>
          <w:rStyle w:val="FontStyle87"/>
          <w:b w:val="0"/>
          <w:sz w:val="24"/>
          <w:szCs w:val="24"/>
        </w:rPr>
      </w:pPr>
      <w:bookmarkStart w:id="29" w:name="_Toc143543641"/>
      <w:r w:rsidRPr="00E90CF2">
        <w:rPr>
          <w:b w:val="0"/>
          <w:sz w:val="24"/>
          <w:szCs w:val="24"/>
        </w:rPr>
        <w:t>8. Конституция Российской Федерации. (последние издание).</w:t>
      </w:r>
      <w:bookmarkEnd w:id="29"/>
    </w:p>
    <w:p w14:paraId="31818079" w14:textId="77777777" w:rsidR="00687294" w:rsidRPr="00E90CF2" w:rsidRDefault="00687294" w:rsidP="00BE15B3">
      <w:pPr>
        <w:ind w:firstLine="709"/>
        <w:jc w:val="both"/>
        <w:rPr>
          <w:b/>
          <w:bCs/>
          <w:i/>
        </w:rPr>
      </w:pPr>
      <w:r w:rsidRPr="00E90CF2">
        <w:rPr>
          <w:b/>
          <w:bCs/>
          <w:i/>
        </w:rPr>
        <w:t>9.</w:t>
      </w:r>
      <w:r w:rsidRPr="00E90CF2">
        <w:rPr>
          <w:bCs/>
        </w:rPr>
        <w:t xml:space="preserve"> </w:t>
      </w:r>
      <w:proofErr w:type="spellStart"/>
      <w:r w:rsidRPr="00E90CF2">
        <w:t>Каспраж</w:t>
      </w:r>
      <w:proofErr w:type="spellEnd"/>
      <w:r w:rsidRPr="00E90CF2">
        <w:t xml:space="preserve"> А.Г., </w:t>
      </w:r>
      <w:proofErr w:type="spellStart"/>
      <w:r w:rsidRPr="00E90CF2">
        <w:t>Л.Ф.Иванова</w:t>
      </w:r>
      <w:proofErr w:type="spellEnd"/>
      <w:r w:rsidRPr="00E90CF2">
        <w:t>. Схема разработки программы авторского курса по выбору, журнал «Практика административной работы в школе», №6, 2003</w:t>
      </w:r>
    </w:p>
    <w:p w14:paraId="502A76ED" w14:textId="77777777" w:rsidR="00687294" w:rsidRPr="00E90CF2" w:rsidRDefault="00687294" w:rsidP="00BE15B3">
      <w:pPr>
        <w:ind w:firstLine="709"/>
        <w:jc w:val="both"/>
        <w:rPr>
          <w:bCs/>
        </w:rPr>
      </w:pPr>
      <w:proofErr w:type="gramStart"/>
      <w:r w:rsidRPr="00E90CF2">
        <w:rPr>
          <w:bCs/>
        </w:rPr>
        <w:t xml:space="preserve">10. </w:t>
      </w:r>
      <w:r w:rsidRPr="00E90CF2">
        <w:rPr>
          <w:color w:val="000000"/>
        </w:rPr>
        <w:t>.</w:t>
      </w:r>
      <w:proofErr w:type="gramEnd"/>
      <w:r w:rsidRPr="00E90CF2">
        <w:rPr>
          <w:color w:val="000000"/>
        </w:rPr>
        <w:t xml:space="preserve"> Методика обучения ОБЖ 2003г.-</w:t>
      </w:r>
      <w:proofErr w:type="gramStart"/>
      <w:r w:rsidRPr="00E90CF2">
        <w:rPr>
          <w:color w:val="000000"/>
        </w:rPr>
        <w:t>Л.В.Байбородова,Ю.В.Индюков</w:t>
      </w:r>
      <w:proofErr w:type="gramEnd"/>
    </w:p>
    <w:p w14:paraId="08213B31" w14:textId="77777777" w:rsidR="00687294" w:rsidRPr="00E90CF2" w:rsidRDefault="00687294" w:rsidP="00BE15B3">
      <w:pPr>
        <w:ind w:firstLine="709"/>
        <w:jc w:val="both"/>
      </w:pPr>
      <w:r w:rsidRPr="00E90CF2">
        <w:t>11..</w:t>
      </w:r>
      <w:r w:rsidRPr="00E90CF2">
        <w:rPr>
          <w:color w:val="000000"/>
        </w:rPr>
        <w:t xml:space="preserve"> Методические материалы по ОБЖ 2001г.- </w:t>
      </w:r>
      <w:proofErr w:type="spellStart"/>
      <w:r w:rsidRPr="00E90CF2">
        <w:rPr>
          <w:color w:val="000000"/>
        </w:rPr>
        <w:t>А.Т.Смирнов</w:t>
      </w:r>
      <w:proofErr w:type="spellEnd"/>
      <w:r w:rsidRPr="00E90CF2">
        <w:rPr>
          <w:color w:val="000000"/>
        </w:rPr>
        <w:t xml:space="preserve">, </w:t>
      </w:r>
      <w:proofErr w:type="spellStart"/>
      <w:r w:rsidRPr="00E90CF2">
        <w:rPr>
          <w:color w:val="000000"/>
        </w:rPr>
        <w:t>Б.И.Мишин</w:t>
      </w:r>
      <w:proofErr w:type="spellEnd"/>
    </w:p>
    <w:p w14:paraId="7DE87926" w14:textId="77777777" w:rsidR="00687294" w:rsidRPr="00E90CF2" w:rsidRDefault="00687294" w:rsidP="00BE15B3">
      <w:pPr>
        <w:pStyle w:val="af0"/>
        <w:spacing w:before="0" w:beforeAutospacing="0" w:after="0" w:afterAutospacing="0"/>
        <w:ind w:firstLine="709"/>
        <w:jc w:val="both"/>
      </w:pPr>
      <w:r w:rsidRPr="00E90CF2">
        <w:t xml:space="preserve">12 </w:t>
      </w:r>
      <w:r w:rsidRPr="00E90CF2">
        <w:rPr>
          <w:color w:val="000000"/>
        </w:rPr>
        <w:t xml:space="preserve">«Основы безопасности жизнедеятельности» 2003г.-В.Н.Латчук, </w:t>
      </w:r>
      <w:proofErr w:type="spellStart"/>
      <w:r w:rsidRPr="00E90CF2">
        <w:rPr>
          <w:color w:val="000000"/>
        </w:rPr>
        <w:t>Б.И.Мишин</w:t>
      </w:r>
      <w:proofErr w:type="spellEnd"/>
      <w:r w:rsidRPr="00E90CF2">
        <w:rPr>
          <w:color w:val="000000"/>
        </w:rPr>
        <w:t>.</w:t>
      </w:r>
    </w:p>
    <w:p w14:paraId="5A7CA967" w14:textId="77777777" w:rsidR="00687294" w:rsidRPr="00E90CF2" w:rsidRDefault="00687294" w:rsidP="00BE15B3">
      <w:pPr>
        <w:pStyle w:val="af0"/>
        <w:spacing w:before="0" w:beforeAutospacing="0" w:after="0" w:afterAutospacing="0"/>
        <w:ind w:firstLine="709"/>
        <w:jc w:val="both"/>
      </w:pPr>
      <w:r w:rsidRPr="00E90CF2">
        <w:t xml:space="preserve"> 13</w:t>
      </w:r>
      <w:r w:rsidRPr="00E90CF2">
        <w:rPr>
          <w:color w:val="000000"/>
        </w:rPr>
        <w:t xml:space="preserve"> Подготовка и проведение соревнований учащихся «Школа безопасности» 2000г.- </w:t>
      </w:r>
      <w:proofErr w:type="spellStart"/>
      <w:r w:rsidRPr="00E90CF2">
        <w:rPr>
          <w:color w:val="000000"/>
        </w:rPr>
        <w:t>А.Г.Маслов</w:t>
      </w:r>
      <w:proofErr w:type="spellEnd"/>
    </w:p>
    <w:p w14:paraId="7B7BC555" w14:textId="77777777" w:rsidR="00687294" w:rsidRPr="00E90CF2" w:rsidRDefault="00687294" w:rsidP="00BE15B3">
      <w:pPr>
        <w:widowControl w:val="0"/>
        <w:autoSpaceDE w:val="0"/>
        <w:autoSpaceDN w:val="0"/>
        <w:adjustRightInd w:val="0"/>
        <w:ind w:right="-185" w:firstLine="709"/>
        <w:jc w:val="both"/>
        <w:rPr>
          <w:color w:val="000000"/>
        </w:rPr>
      </w:pPr>
      <w:r w:rsidRPr="00E90CF2">
        <w:rPr>
          <w:b/>
          <w:i/>
        </w:rPr>
        <w:t xml:space="preserve">14.   </w:t>
      </w:r>
      <w:r w:rsidRPr="00E90CF2">
        <w:rPr>
          <w:color w:val="000000"/>
        </w:rPr>
        <w:t xml:space="preserve">Полевые туристские лагеря 2000г.- </w:t>
      </w:r>
      <w:proofErr w:type="spellStart"/>
      <w:r w:rsidRPr="00E90CF2">
        <w:rPr>
          <w:color w:val="000000"/>
        </w:rPr>
        <w:t>А.Г.Маслов</w:t>
      </w:r>
      <w:proofErr w:type="spellEnd"/>
      <w:r w:rsidRPr="00E90CF2">
        <w:rPr>
          <w:color w:val="000000"/>
        </w:rPr>
        <w:t xml:space="preserve">, </w:t>
      </w:r>
      <w:proofErr w:type="spellStart"/>
      <w:r w:rsidRPr="00E90CF2">
        <w:rPr>
          <w:color w:val="000000"/>
        </w:rPr>
        <w:t>Ю.С.Константинов</w:t>
      </w:r>
      <w:proofErr w:type="spellEnd"/>
      <w:r w:rsidRPr="00E90CF2">
        <w:rPr>
          <w:color w:val="000000"/>
        </w:rPr>
        <w:t xml:space="preserve">, </w:t>
      </w:r>
      <w:proofErr w:type="spellStart"/>
      <w:r w:rsidRPr="00E90CF2">
        <w:rPr>
          <w:color w:val="000000"/>
        </w:rPr>
        <w:t>И.А.Дрогов</w:t>
      </w:r>
      <w:proofErr w:type="spellEnd"/>
      <w:r w:rsidRPr="00E90CF2">
        <w:rPr>
          <w:color w:val="000000"/>
        </w:rPr>
        <w:t>.</w:t>
      </w:r>
    </w:p>
    <w:p w14:paraId="564E43D1" w14:textId="77777777" w:rsidR="00687294" w:rsidRPr="00E90CF2" w:rsidRDefault="00687294" w:rsidP="00BE15B3">
      <w:pPr>
        <w:widowControl w:val="0"/>
        <w:autoSpaceDE w:val="0"/>
        <w:autoSpaceDN w:val="0"/>
        <w:adjustRightInd w:val="0"/>
        <w:ind w:right="-185" w:firstLine="709"/>
        <w:jc w:val="both"/>
        <w:rPr>
          <w:color w:val="000000"/>
        </w:rPr>
      </w:pPr>
      <w:r w:rsidRPr="00E90CF2">
        <w:rPr>
          <w:color w:val="000000"/>
        </w:rPr>
        <w:t>15</w:t>
      </w:r>
      <w:r w:rsidRPr="00E90CF2">
        <w:t xml:space="preserve">. </w:t>
      </w:r>
      <w:r w:rsidRPr="00E90CF2">
        <w:rPr>
          <w:color w:val="000000"/>
        </w:rPr>
        <w:t xml:space="preserve">Программа ОБЖ 2001г.- общая редакция </w:t>
      </w:r>
      <w:proofErr w:type="spellStart"/>
      <w:r w:rsidRPr="00E90CF2">
        <w:rPr>
          <w:color w:val="000000"/>
        </w:rPr>
        <w:t>А.Т.Смирнов</w:t>
      </w:r>
      <w:proofErr w:type="spellEnd"/>
    </w:p>
    <w:p w14:paraId="138C7F2C" w14:textId="77777777" w:rsidR="00687294" w:rsidRPr="00E90CF2" w:rsidRDefault="00687294" w:rsidP="00BE15B3">
      <w:pPr>
        <w:widowControl w:val="0"/>
        <w:autoSpaceDE w:val="0"/>
        <w:autoSpaceDN w:val="0"/>
        <w:adjustRightInd w:val="0"/>
        <w:ind w:right="-185" w:firstLine="709"/>
        <w:jc w:val="both"/>
        <w:rPr>
          <w:color w:val="000000"/>
        </w:rPr>
      </w:pPr>
      <w:r w:rsidRPr="00E90CF2">
        <w:rPr>
          <w:color w:val="000000"/>
        </w:rPr>
        <w:t xml:space="preserve">16. Поведение учащихся в экстремальных условиях природы 2003г.- </w:t>
      </w:r>
      <w:proofErr w:type="spellStart"/>
      <w:r w:rsidRPr="00E90CF2">
        <w:rPr>
          <w:color w:val="000000"/>
        </w:rPr>
        <w:t>С.Э.Некляев</w:t>
      </w:r>
      <w:proofErr w:type="spellEnd"/>
    </w:p>
    <w:p w14:paraId="0FF77116" w14:textId="77777777" w:rsidR="00687294" w:rsidRPr="00E90CF2" w:rsidRDefault="00687294" w:rsidP="00BE15B3">
      <w:pPr>
        <w:widowControl w:val="0"/>
        <w:autoSpaceDE w:val="0"/>
        <w:autoSpaceDN w:val="0"/>
        <w:adjustRightInd w:val="0"/>
        <w:ind w:right="-185" w:firstLine="709"/>
        <w:jc w:val="both"/>
        <w:rPr>
          <w:color w:val="000000"/>
        </w:rPr>
      </w:pPr>
      <w:r w:rsidRPr="00E90CF2">
        <w:rPr>
          <w:color w:val="000000"/>
        </w:rPr>
        <w:t>17.</w:t>
      </w:r>
      <w:r w:rsidRPr="00E90CF2">
        <w:t xml:space="preserve"> Советская историческая энциклопедия, т. 6. М., 1965, с. 771.</w:t>
      </w:r>
    </w:p>
    <w:p w14:paraId="22BA1204" w14:textId="77777777" w:rsidR="00687294" w:rsidRPr="00E90CF2" w:rsidRDefault="00687294" w:rsidP="00BE15B3">
      <w:pPr>
        <w:widowControl w:val="0"/>
        <w:autoSpaceDE w:val="0"/>
        <w:autoSpaceDN w:val="0"/>
        <w:adjustRightInd w:val="0"/>
        <w:ind w:right="-185" w:firstLine="709"/>
        <w:jc w:val="both"/>
        <w:rPr>
          <w:color w:val="000000"/>
        </w:rPr>
      </w:pPr>
      <w:r w:rsidRPr="00E90CF2">
        <w:rPr>
          <w:color w:val="000000"/>
        </w:rPr>
        <w:t xml:space="preserve">18. </w:t>
      </w:r>
      <w:proofErr w:type="spellStart"/>
      <w:r w:rsidRPr="00E90CF2">
        <w:t>Селевко</w:t>
      </w:r>
      <w:proofErr w:type="spellEnd"/>
      <w:r w:rsidRPr="00E90CF2">
        <w:t xml:space="preserve"> Г.К. Педагогические технологии авторских школ. М.: НИИ Школьных технологий. 2005 г.</w:t>
      </w:r>
    </w:p>
    <w:p w14:paraId="5751DFB2" w14:textId="77777777" w:rsidR="00687294" w:rsidRPr="00E90CF2" w:rsidRDefault="00687294" w:rsidP="00BE15B3">
      <w:pPr>
        <w:tabs>
          <w:tab w:val="num" w:pos="1440"/>
        </w:tabs>
        <w:ind w:firstLine="709"/>
        <w:jc w:val="both"/>
      </w:pPr>
      <w:r w:rsidRPr="00E90CF2">
        <w:rPr>
          <w:color w:val="000000"/>
        </w:rPr>
        <w:t>19</w:t>
      </w:r>
      <w:r w:rsidRPr="00E90CF2">
        <w:rPr>
          <w:b/>
        </w:rPr>
        <w:t xml:space="preserve"> Федеральных законы:</w:t>
      </w:r>
    </w:p>
    <w:p w14:paraId="7AFF8B00" w14:textId="77777777" w:rsidR="00687294" w:rsidRPr="00E90CF2" w:rsidRDefault="00687294" w:rsidP="00BE15B3">
      <w:pPr>
        <w:tabs>
          <w:tab w:val="num" w:pos="1440"/>
        </w:tabs>
        <w:ind w:firstLine="709"/>
        <w:jc w:val="both"/>
      </w:pPr>
      <w:r w:rsidRPr="00E90CF2">
        <w:t>«О защите населения и территорий от чрезвычайных ситуаций природного и техногенного характера»;</w:t>
      </w:r>
    </w:p>
    <w:p w14:paraId="388468F3" w14:textId="77777777" w:rsidR="00687294" w:rsidRPr="00E90CF2" w:rsidRDefault="00687294" w:rsidP="00BE15B3">
      <w:pPr>
        <w:tabs>
          <w:tab w:val="num" w:pos="1440"/>
        </w:tabs>
        <w:ind w:firstLine="709"/>
        <w:jc w:val="both"/>
      </w:pPr>
      <w:r w:rsidRPr="00E90CF2">
        <w:t>«Об охране окружающей природной среды»;</w:t>
      </w:r>
    </w:p>
    <w:p w14:paraId="4ABB061F" w14:textId="77777777" w:rsidR="00152C4D" w:rsidRPr="00E90CF2" w:rsidRDefault="00687294" w:rsidP="00BE15B3">
      <w:pPr>
        <w:tabs>
          <w:tab w:val="num" w:pos="1440"/>
        </w:tabs>
        <w:ind w:firstLine="709"/>
        <w:jc w:val="both"/>
      </w:pPr>
      <w:r w:rsidRPr="00E90CF2">
        <w:t xml:space="preserve">«О пожарной безопасности»; «О гражданской обороне»; </w:t>
      </w:r>
    </w:p>
    <w:p w14:paraId="03E6B6EC" w14:textId="77777777" w:rsidR="00152C4D" w:rsidRPr="00E90CF2" w:rsidRDefault="00687294" w:rsidP="00BE15B3">
      <w:pPr>
        <w:tabs>
          <w:tab w:val="num" w:pos="1440"/>
        </w:tabs>
        <w:ind w:firstLine="709"/>
        <w:jc w:val="both"/>
      </w:pPr>
      <w:r w:rsidRPr="00E90CF2">
        <w:t>«Об обороне»;</w:t>
      </w:r>
    </w:p>
    <w:p w14:paraId="45041F2D" w14:textId="77777777" w:rsidR="00152C4D" w:rsidRPr="00E90CF2" w:rsidRDefault="00687294" w:rsidP="00BE15B3">
      <w:pPr>
        <w:tabs>
          <w:tab w:val="num" w:pos="1440"/>
        </w:tabs>
        <w:ind w:firstLine="709"/>
        <w:jc w:val="both"/>
      </w:pPr>
      <w:r w:rsidRPr="00E90CF2">
        <w:t>«О воинской</w:t>
      </w:r>
      <w:r w:rsidR="00152C4D" w:rsidRPr="00E90CF2">
        <w:t xml:space="preserve"> обязанности и военной службе»;</w:t>
      </w:r>
    </w:p>
    <w:p w14:paraId="4A2CD7F7" w14:textId="77777777" w:rsidR="00687294" w:rsidRPr="00E90CF2" w:rsidRDefault="00687294" w:rsidP="00BE15B3">
      <w:pPr>
        <w:tabs>
          <w:tab w:val="num" w:pos="1440"/>
        </w:tabs>
        <w:ind w:firstLine="709"/>
        <w:jc w:val="both"/>
      </w:pPr>
      <w:r w:rsidRPr="00E90CF2">
        <w:t xml:space="preserve">«О безопасности дорожного </w:t>
      </w:r>
      <w:proofErr w:type="gramStart"/>
      <w:r w:rsidRPr="00E90CF2">
        <w:t>движения»  и</w:t>
      </w:r>
      <w:proofErr w:type="gramEnd"/>
      <w:r w:rsidRPr="00E90CF2">
        <w:t xml:space="preserve"> др.</w:t>
      </w:r>
    </w:p>
    <w:p w14:paraId="3565F7AC" w14:textId="77777777" w:rsidR="00687294" w:rsidRPr="00E90CF2" w:rsidRDefault="00687294" w:rsidP="00BE15B3">
      <w:pPr>
        <w:tabs>
          <w:tab w:val="num" w:pos="1440"/>
        </w:tabs>
        <w:ind w:firstLine="709"/>
        <w:jc w:val="both"/>
        <w:rPr>
          <w:rStyle w:val="af5"/>
        </w:rPr>
      </w:pPr>
      <w:proofErr w:type="gramStart"/>
      <w:r w:rsidRPr="00E90CF2">
        <w:t>Государственная  программа</w:t>
      </w:r>
      <w:proofErr w:type="gramEnd"/>
      <w:r w:rsidRPr="00E90CF2">
        <w:t xml:space="preserve">  «Патриотическо</w:t>
      </w:r>
      <w:r w:rsidR="00152C4D" w:rsidRPr="00E90CF2">
        <w:t xml:space="preserve">е воспитание граждан Российский </w:t>
      </w:r>
      <w:r w:rsidRPr="00E90CF2">
        <w:t>Федерации</w:t>
      </w:r>
      <w:r w:rsidRPr="00E90CF2">
        <w:rPr>
          <w:rStyle w:val="af5"/>
        </w:rPr>
        <w:t xml:space="preserve"> от 24 февраля 2010 г. № 96,№134</w:t>
      </w:r>
    </w:p>
    <w:p w14:paraId="23DB4C44" w14:textId="77777777" w:rsidR="00687294" w:rsidRPr="00E90CF2" w:rsidRDefault="00687294" w:rsidP="00BE15B3">
      <w:pPr>
        <w:tabs>
          <w:tab w:val="num" w:pos="1440"/>
        </w:tabs>
        <w:ind w:firstLine="709"/>
        <w:jc w:val="both"/>
      </w:pPr>
      <w:r w:rsidRPr="00E90CF2">
        <w:t xml:space="preserve">Национальной доктрины образования в Российской Федерации до 2025года, государственной программы «Патриотическое воспитание </w:t>
      </w:r>
      <w:r w:rsidR="00152C4D" w:rsidRPr="00E90CF2">
        <w:t xml:space="preserve">граждан Российской Федерации </w:t>
      </w:r>
      <w:r w:rsidRPr="00E90CF2">
        <w:t>на 2011-2015 годы» от</w:t>
      </w:r>
      <w:hyperlink r:id="rId10" w:history="1">
        <w:r w:rsidRPr="00E90CF2">
          <w:rPr>
            <w:color w:val="000000" w:themeColor="text1"/>
            <w:u w:val="single"/>
          </w:rPr>
          <w:t xml:space="preserve"> 06.10.2011 N 823</w:t>
        </w:r>
      </w:hyperlink>
      <w:r w:rsidRPr="00E90CF2">
        <w:t xml:space="preserve"> </w:t>
      </w:r>
    </w:p>
    <w:p w14:paraId="2F098AD2" w14:textId="77777777" w:rsidR="00687294" w:rsidRPr="00E90CF2" w:rsidRDefault="00687294" w:rsidP="00BE15B3">
      <w:pPr>
        <w:ind w:firstLine="709"/>
        <w:jc w:val="center"/>
        <w:rPr>
          <w:b/>
          <w:i/>
        </w:rPr>
      </w:pPr>
    </w:p>
    <w:p w14:paraId="1C1F6405" w14:textId="77777777" w:rsidR="00152C4D" w:rsidRPr="00E90CF2" w:rsidRDefault="00FA677F" w:rsidP="00BE15B3">
      <w:pPr>
        <w:ind w:firstLine="709"/>
        <w:jc w:val="center"/>
        <w:rPr>
          <w:b/>
          <w:i/>
        </w:rPr>
      </w:pPr>
      <w:r w:rsidRPr="00E90CF2">
        <w:rPr>
          <w:b/>
          <w:i/>
        </w:rPr>
        <w:t>Дополнительная литература</w:t>
      </w:r>
      <w:r w:rsidR="00EE234C" w:rsidRPr="00E90CF2">
        <w:rPr>
          <w:b/>
          <w:i/>
        </w:rPr>
        <w:t xml:space="preserve"> </w:t>
      </w:r>
    </w:p>
    <w:p w14:paraId="7B4CE376" w14:textId="77777777" w:rsidR="00152C4D" w:rsidRPr="00E90CF2" w:rsidRDefault="00152C4D" w:rsidP="00BE15B3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spacing w:before="38"/>
        <w:ind w:left="0" w:right="10" w:firstLine="709"/>
        <w:jc w:val="both"/>
      </w:pPr>
      <w:r w:rsidRPr="00E90CF2">
        <w:rPr>
          <w:spacing w:val="-7"/>
        </w:rPr>
        <w:t xml:space="preserve">Оценка качества подготовки выпускников основной школы по основам безопасности </w:t>
      </w:r>
      <w:r w:rsidRPr="00E90CF2">
        <w:rPr>
          <w:spacing w:val="-10"/>
        </w:rPr>
        <w:t xml:space="preserve">жизнедеятельности / авт.-сост. Г. А. </w:t>
      </w:r>
      <w:proofErr w:type="spellStart"/>
      <w:r w:rsidRPr="00E90CF2">
        <w:rPr>
          <w:spacing w:val="-10"/>
        </w:rPr>
        <w:t>Колодницкий</w:t>
      </w:r>
      <w:proofErr w:type="spellEnd"/>
      <w:r w:rsidRPr="00E90CF2">
        <w:rPr>
          <w:spacing w:val="-10"/>
        </w:rPr>
        <w:t xml:space="preserve">, В. Н. </w:t>
      </w:r>
      <w:proofErr w:type="spellStart"/>
      <w:r w:rsidRPr="00E90CF2">
        <w:rPr>
          <w:spacing w:val="-10"/>
        </w:rPr>
        <w:t>Латчук</w:t>
      </w:r>
      <w:proofErr w:type="spellEnd"/>
      <w:r w:rsidRPr="00E90CF2">
        <w:rPr>
          <w:spacing w:val="-10"/>
        </w:rPr>
        <w:t xml:space="preserve">, В. В. Марков, С. К. Миронов, </w:t>
      </w:r>
      <w:r w:rsidRPr="00E90CF2">
        <w:rPr>
          <w:spacing w:val="-11"/>
        </w:rPr>
        <w:t xml:space="preserve">Б. И. Мишин, М. И. </w:t>
      </w:r>
      <w:proofErr w:type="spellStart"/>
      <w:r w:rsidRPr="00E90CF2">
        <w:rPr>
          <w:spacing w:val="-11"/>
        </w:rPr>
        <w:t>Хабнер</w:t>
      </w:r>
      <w:proofErr w:type="spellEnd"/>
      <w:r w:rsidRPr="00E90CF2">
        <w:rPr>
          <w:spacing w:val="-11"/>
        </w:rPr>
        <w:t>. - М.: Дрофа, 2002.</w:t>
      </w:r>
    </w:p>
    <w:p w14:paraId="4FBF294A" w14:textId="77777777" w:rsidR="00152C4D" w:rsidRPr="00E90CF2" w:rsidRDefault="00152C4D" w:rsidP="00BE15B3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ind w:left="0" w:right="5" w:firstLine="709"/>
        <w:jc w:val="both"/>
      </w:pPr>
      <w:r w:rsidRPr="00E90CF2">
        <w:rPr>
          <w:spacing w:val="-10"/>
        </w:rPr>
        <w:lastRenderedPageBreak/>
        <w:t>Ваши шансы избежать беды. Сборник ситуационных задач по курсу «Основы безопас</w:t>
      </w:r>
      <w:r w:rsidRPr="00E90CF2">
        <w:rPr>
          <w:spacing w:val="-10"/>
        </w:rPr>
        <w:softHyphen/>
      </w:r>
      <w:r w:rsidRPr="00E90CF2">
        <w:rPr>
          <w:spacing w:val="-9"/>
        </w:rPr>
        <w:t xml:space="preserve">ности жизнедеятельности»: учебное пособие / авт.-сост. В. К. </w:t>
      </w:r>
      <w:proofErr w:type="spellStart"/>
      <w:r w:rsidRPr="00E90CF2">
        <w:rPr>
          <w:spacing w:val="-9"/>
        </w:rPr>
        <w:t>Емельянчик</w:t>
      </w:r>
      <w:proofErr w:type="spellEnd"/>
      <w:r w:rsidRPr="00E90CF2">
        <w:rPr>
          <w:spacing w:val="-9"/>
        </w:rPr>
        <w:t>, М. Е. Капитоно</w:t>
      </w:r>
      <w:r w:rsidRPr="00E90CF2">
        <w:rPr>
          <w:spacing w:val="-9"/>
        </w:rPr>
        <w:softHyphen/>
      </w:r>
      <w:r w:rsidRPr="00E90CF2">
        <w:rPr>
          <w:spacing w:val="-10"/>
        </w:rPr>
        <w:t>ва. - СПб.: КАРО, 2002.</w:t>
      </w:r>
    </w:p>
    <w:p w14:paraId="739FECCC" w14:textId="77777777" w:rsidR="00152C4D" w:rsidRPr="00E90CF2" w:rsidRDefault="00152C4D" w:rsidP="00BE15B3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ind w:left="0" w:right="10" w:firstLine="709"/>
        <w:jc w:val="both"/>
        <w:rPr>
          <w:spacing w:val="-14"/>
        </w:rPr>
      </w:pPr>
      <w:r w:rsidRPr="00E90CF2">
        <w:rPr>
          <w:spacing w:val="-8"/>
        </w:rPr>
        <w:t xml:space="preserve">Смирнов, А. Т. Основы безопасности жизнедеятельности: сб. заданий для проведения </w:t>
      </w:r>
      <w:r w:rsidRPr="00E90CF2">
        <w:rPr>
          <w:spacing w:val="-7"/>
        </w:rPr>
        <w:t xml:space="preserve">экзамена в 9 </w:t>
      </w:r>
      <w:proofErr w:type="spellStart"/>
      <w:r w:rsidRPr="00E90CF2">
        <w:rPr>
          <w:spacing w:val="-7"/>
        </w:rPr>
        <w:t>кл</w:t>
      </w:r>
      <w:proofErr w:type="spellEnd"/>
      <w:r w:rsidRPr="00E90CF2">
        <w:rPr>
          <w:spacing w:val="-7"/>
        </w:rPr>
        <w:t xml:space="preserve">. / А. Т. Смирнов, М. В. Маслов, Б. И. </w:t>
      </w:r>
      <w:proofErr w:type="gramStart"/>
      <w:r w:rsidRPr="00E90CF2">
        <w:rPr>
          <w:spacing w:val="-7"/>
        </w:rPr>
        <w:t>Мишин ;</w:t>
      </w:r>
      <w:proofErr w:type="gramEnd"/>
      <w:r w:rsidRPr="00E90CF2">
        <w:rPr>
          <w:spacing w:val="-7"/>
        </w:rPr>
        <w:t xml:space="preserve"> под общ. ред. А. Т. Смирно</w:t>
      </w:r>
      <w:r w:rsidRPr="00E90CF2">
        <w:rPr>
          <w:spacing w:val="-7"/>
        </w:rPr>
        <w:softHyphen/>
      </w:r>
      <w:r w:rsidRPr="00E90CF2">
        <w:rPr>
          <w:spacing w:val="-14"/>
        </w:rPr>
        <w:t>ва. - М.: Просвещение, 2006.</w:t>
      </w:r>
    </w:p>
    <w:p w14:paraId="594C440C" w14:textId="77777777" w:rsidR="00152C4D" w:rsidRPr="00E90CF2" w:rsidRDefault="00152C4D" w:rsidP="00BE15B3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ind w:left="0" w:right="10" w:firstLine="709"/>
        <w:jc w:val="both"/>
        <w:rPr>
          <w:spacing w:val="-14"/>
        </w:rPr>
      </w:pPr>
      <w:r w:rsidRPr="00E90CF2">
        <w:t>Анастасова Л.П. Окружающий мир. Основы безопасности жизнедеятельности. 2 класс: рабочая тетрадь. Пособие для учащихся общеобразовательных учреждений. Под ред. А.А. Плешакова; Российская академия образования, Российская академия наук. - М.: Просвещение, 2010. - 64 с.</w:t>
      </w:r>
    </w:p>
    <w:p w14:paraId="5DDB569A" w14:textId="77777777" w:rsidR="00152C4D" w:rsidRPr="00E90CF2" w:rsidRDefault="00152C4D" w:rsidP="00BE15B3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ind w:left="0" w:right="10" w:firstLine="709"/>
        <w:jc w:val="both"/>
        <w:rPr>
          <w:spacing w:val="-14"/>
        </w:rPr>
      </w:pPr>
      <w:r w:rsidRPr="00E90CF2">
        <w:t>Анастасова Л.П. Основы безопасности жизнедеятельности: Методические рекомендации: 1-4 классы. - М.: Просвещение, 2009. - 143 с. - (Школа России).</w:t>
      </w:r>
    </w:p>
    <w:p w14:paraId="42962E68" w14:textId="77777777" w:rsidR="00152C4D" w:rsidRPr="00E90CF2" w:rsidRDefault="00152C4D" w:rsidP="00BE15B3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ind w:left="0" w:right="10" w:firstLine="709"/>
        <w:jc w:val="both"/>
        <w:rPr>
          <w:spacing w:val="-14"/>
        </w:rPr>
      </w:pPr>
      <w:r w:rsidRPr="00E90CF2">
        <w:t>Анастасова Л.П. Основы безопасности жизнедеятельности: Рабочая тетрадь для учащихся 3 класса начальной школы. - М.: Просвещение, 2006. - 32 с.</w:t>
      </w:r>
    </w:p>
    <w:p w14:paraId="167F2B2B" w14:textId="77777777" w:rsidR="00152C4D" w:rsidRPr="00E90CF2" w:rsidRDefault="00152C4D" w:rsidP="00BE15B3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ind w:left="0" w:right="10" w:firstLine="709"/>
        <w:jc w:val="both"/>
        <w:rPr>
          <w:spacing w:val="-14"/>
        </w:rPr>
      </w:pPr>
      <w:r w:rsidRPr="00E90CF2">
        <w:t>Анастасова Л.П. Основы безопасности жизнедеятельности: Рабочая тетрадь для 4 класса начальной школы. - М.: Просвещение, 2006. - 36 с.</w:t>
      </w:r>
    </w:p>
    <w:p w14:paraId="27A7CCDE" w14:textId="77777777" w:rsidR="00152C4D" w:rsidRPr="00E90CF2" w:rsidRDefault="00152C4D" w:rsidP="00BE15B3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ind w:left="0" w:right="10" w:firstLine="709"/>
        <w:jc w:val="both"/>
        <w:rPr>
          <w:spacing w:val="-14"/>
        </w:rPr>
      </w:pPr>
      <w:r w:rsidRPr="00E90CF2">
        <w:t>Безопасное поведение на улицах и дорогах. 1-4 классы: Пособие для учащихся / П.В. Ижевский, Б.О. Хренников, И.В. Александрова и др.; под ред. П.В. Ижевского. - М.: Просвещение, 2007. - 64 с.</w:t>
      </w:r>
    </w:p>
    <w:p w14:paraId="6B6B159F" w14:textId="77777777" w:rsidR="00152C4D" w:rsidRPr="00E90CF2" w:rsidRDefault="00152C4D" w:rsidP="00BE15B3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ind w:left="0" w:right="10" w:firstLine="709"/>
        <w:jc w:val="both"/>
        <w:rPr>
          <w:spacing w:val="-14"/>
        </w:rPr>
      </w:pPr>
      <w:r w:rsidRPr="00E90CF2">
        <w:t xml:space="preserve">Безопасность дорожного движения: Программы для системы дополнительного образования детей / В.А. </w:t>
      </w:r>
      <w:proofErr w:type="spellStart"/>
      <w:r w:rsidRPr="00E90CF2">
        <w:t>Лобашкина</w:t>
      </w:r>
      <w:proofErr w:type="spellEnd"/>
      <w:r w:rsidRPr="00E90CF2">
        <w:t>, Д.Е. Яковлев, Б.О. Хренников и др.; под ред. П.В. Ижевского. - М.: Просвещение, 2009. - 48 с. - (Безопасность дорожного движения).</w:t>
      </w:r>
    </w:p>
    <w:p w14:paraId="06295EB7" w14:textId="77777777" w:rsidR="00152C4D" w:rsidRPr="00E90CF2" w:rsidRDefault="00152C4D" w:rsidP="00BE15B3">
      <w:pPr>
        <w:ind w:firstLine="709"/>
        <w:jc w:val="both"/>
      </w:pPr>
    </w:p>
    <w:p w14:paraId="7C233FF5" w14:textId="77777777" w:rsidR="0033116B" w:rsidRPr="00E90CF2" w:rsidRDefault="00FA677F" w:rsidP="00BE15B3">
      <w:pPr>
        <w:ind w:firstLine="709"/>
        <w:jc w:val="center"/>
        <w:rPr>
          <w:b/>
          <w:i/>
        </w:rPr>
      </w:pPr>
      <w:r w:rsidRPr="00E90CF2">
        <w:rPr>
          <w:b/>
          <w:i/>
        </w:rPr>
        <w:t>Литература для обучающихся</w:t>
      </w:r>
    </w:p>
    <w:p w14:paraId="6F59A405" w14:textId="77777777" w:rsidR="00710214" w:rsidRPr="00E90CF2" w:rsidRDefault="00152C4D" w:rsidP="00BE15B3">
      <w:pPr>
        <w:tabs>
          <w:tab w:val="center" w:pos="4677"/>
          <w:tab w:val="right" w:pos="9355"/>
        </w:tabs>
        <w:ind w:firstLine="709"/>
        <w:rPr>
          <w:i/>
          <w:color w:val="C00000"/>
        </w:rPr>
      </w:pPr>
      <w:r w:rsidRPr="00E90CF2">
        <w:rPr>
          <w:b/>
          <w:i/>
        </w:rPr>
        <w:tab/>
      </w:r>
      <w:r w:rsidR="001A12A1" w:rsidRPr="00E90CF2">
        <w:rPr>
          <w:b/>
          <w:i/>
        </w:rPr>
        <w:t xml:space="preserve">(и их родителей, </w:t>
      </w:r>
      <w:r w:rsidR="0033116B" w:rsidRPr="00E90CF2">
        <w:rPr>
          <w:b/>
          <w:i/>
        </w:rPr>
        <w:t>законных представителей)</w:t>
      </w:r>
      <w:r w:rsidR="00EE234C" w:rsidRPr="00E90CF2">
        <w:rPr>
          <w:i/>
          <w:color w:val="0070C0"/>
        </w:rPr>
        <w:t xml:space="preserve"> </w:t>
      </w:r>
    </w:p>
    <w:p w14:paraId="5CF64422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proofErr w:type="spellStart"/>
      <w:r w:rsidRPr="00E90CF2">
        <w:rPr>
          <w:snapToGrid w:val="0"/>
        </w:rPr>
        <w:t>Баленко</w:t>
      </w:r>
      <w:proofErr w:type="spellEnd"/>
      <w:r w:rsidRPr="00E90CF2">
        <w:rPr>
          <w:snapToGrid w:val="0"/>
        </w:rPr>
        <w:t xml:space="preserve"> С. В. Школа выживания. Часть 1. — М., 1992.</w:t>
      </w:r>
    </w:p>
    <w:p w14:paraId="6EA0B0FA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proofErr w:type="spellStart"/>
      <w:r w:rsidRPr="00E90CF2">
        <w:rPr>
          <w:snapToGrid w:val="0"/>
        </w:rPr>
        <w:t>Баленко</w:t>
      </w:r>
      <w:proofErr w:type="spellEnd"/>
      <w:r w:rsidRPr="00E90CF2">
        <w:rPr>
          <w:snapToGrid w:val="0"/>
        </w:rPr>
        <w:t xml:space="preserve"> С. Школа выживания. Часть 2. — М., 1994.</w:t>
      </w:r>
    </w:p>
    <w:p w14:paraId="25B264DA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r w:rsidRPr="00E90CF2">
        <w:rPr>
          <w:snapToGrid w:val="0"/>
        </w:rPr>
        <w:t>Волович В. Г. Академия выживания. — М.: Толк, 1995.</w:t>
      </w:r>
    </w:p>
    <w:p w14:paraId="47D3C6C0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r w:rsidRPr="00E90CF2">
        <w:rPr>
          <w:snapToGrid w:val="0"/>
        </w:rPr>
        <w:t>Елисеев О. М., Чазов Е. И. Справочник по оказанию скорой и неотложной помощи. — М.: Медицина, 1998.</w:t>
      </w:r>
    </w:p>
    <w:p w14:paraId="227C9F80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r w:rsidRPr="00E90CF2">
        <w:rPr>
          <w:snapToGrid w:val="0"/>
        </w:rPr>
        <w:t>Земан М. Техника наложения повязок.</w:t>
      </w:r>
    </w:p>
    <w:p w14:paraId="21FFAC9F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proofErr w:type="spellStart"/>
      <w:r w:rsidRPr="00E90CF2">
        <w:rPr>
          <w:snapToGrid w:val="0"/>
        </w:rPr>
        <w:t>Куриева</w:t>
      </w:r>
      <w:proofErr w:type="spellEnd"/>
      <w:r w:rsidRPr="00E90CF2">
        <w:rPr>
          <w:snapToGrid w:val="0"/>
        </w:rPr>
        <w:t xml:space="preserve"> П. А. Медико-санитарная подготовка учащихся: Учебное пособие для школ. — М.: Просвещение, 1988.</w:t>
      </w:r>
    </w:p>
    <w:p w14:paraId="688E0F4C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r w:rsidRPr="00E90CF2">
        <w:rPr>
          <w:snapToGrid w:val="0"/>
        </w:rPr>
        <w:t>Плешанов Е. А. Я + Природа: Учебно-справочное пособие. — Воронеж, 1997.</w:t>
      </w:r>
    </w:p>
    <w:p w14:paraId="2CEDD803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r w:rsidRPr="00E90CF2">
        <w:rPr>
          <w:snapToGrid w:val="0"/>
        </w:rPr>
        <w:t>Попенко В. Н. Приемы метания холодного оружия. — М., 1992.</w:t>
      </w:r>
    </w:p>
    <w:p w14:paraId="3B84B92A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r w:rsidRPr="00E90CF2">
        <w:rPr>
          <w:snapToGrid w:val="0"/>
        </w:rPr>
        <w:t>Репин Ю. В., Середа В. А., Шабунин Р. А. Основы безопасности человека в экстремальных ситуациях: Учебное пособие. — Екатеринбург, 1995.</w:t>
      </w:r>
    </w:p>
    <w:p w14:paraId="6DC0646F" w14:textId="77777777" w:rsidR="00152C4D" w:rsidRPr="00E90CF2" w:rsidRDefault="00152C4D" w:rsidP="00BE15B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napToGrid w:val="0"/>
        </w:rPr>
      </w:pPr>
      <w:proofErr w:type="spellStart"/>
      <w:r w:rsidRPr="00E90CF2">
        <w:rPr>
          <w:snapToGrid w:val="0"/>
        </w:rPr>
        <w:t>Салыгина</w:t>
      </w:r>
      <w:proofErr w:type="spellEnd"/>
      <w:r w:rsidRPr="00E90CF2">
        <w:rPr>
          <w:snapToGrid w:val="0"/>
        </w:rPr>
        <w:t xml:space="preserve"> О. П., Столяренко Л. Д., </w:t>
      </w:r>
      <w:proofErr w:type="spellStart"/>
      <w:r w:rsidRPr="00E90CF2">
        <w:rPr>
          <w:snapToGrid w:val="0"/>
        </w:rPr>
        <w:t>Турчина</w:t>
      </w:r>
      <w:proofErr w:type="spellEnd"/>
      <w:r w:rsidRPr="00E90CF2">
        <w:rPr>
          <w:snapToGrid w:val="0"/>
        </w:rPr>
        <w:t xml:space="preserve"> Н. Ю. Школа выживания. Обеспечение безопасности жизнедеятельности. — Ростов-на-Дону: Феникс, 1996.</w:t>
      </w:r>
    </w:p>
    <w:p w14:paraId="08D9F0E9" w14:textId="77777777" w:rsidR="00152C4D" w:rsidRPr="00E90CF2" w:rsidRDefault="00152C4D" w:rsidP="00BE15B3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0" w:firstLine="709"/>
        <w:jc w:val="both"/>
      </w:pPr>
      <w:r w:rsidRPr="00E90CF2">
        <w:t xml:space="preserve">Изучаем правила дорожного движения: Разработки уроков и тематических занятий в 1-4 классах / Авт.-сост. Е.Ю. </w:t>
      </w:r>
      <w:proofErr w:type="spellStart"/>
      <w:r w:rsidRPr="00E90CF2">
        <w:t>Лавлинскова</w:t>
      </w:r>
      <w:proofErr w:type="spellEnd"/>
      <w:r w:rsidRPr="00E90CF2">
        <w:t>. - Волгоград: Учитель, 2008. - 240 с.</w:t>
      </w:r>
    </w:p>
    <w:p w14:paraId="2BFBD46A" w14:textId="77777777" w:rsidR="00152C4D" w:rsidRPr="00E90CF2" w:rsidRDefault="00152C4D" w:rsidP="00BE15B3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0" w:firstLine="709"/>
        <w:jc w:val="both"/>
      </w:pPr>
      <w:r w:rsidRPr="00E90CF2">
        <w:t>Программы общеобразовательных учреждений. Основы безопасности жизнедеятельности. 1-11 классы / Под ред. А.Т. Смирнова. - М.: Просвещение, 2006. - 112 с.</w:t>
      </w:r>
    </w:p>
    <w:p w14:paraId="7710C211" w14:textId="77777777" w:rsidR="004245BF" w:rsidRPr="00E90CF2" w:rsidRDefault="004245BF" w:rsidP="00BE15B3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0" w:firstLine="709"/>
        <w:jc w:val="both"/>
      </w:pPr>
      <w:r w:rsidRPr="00E90CF2">
        <w:t>Анастасова Л.П. Основы безопасности жизнедеятельности: Методические рекомендации: 1-4 классы. - М.: Просвещение, 2009. - 143 с. - (Школа России).</w:t>
      </w:r>
    </w:p>
    <w:p w14:paraId="58F20507" w14:textId="77777777" w:rsidR="004245BF" w:rsidRPr="00E90CF2" w:rsidRDefault="004245BF" w:rsidP="00BE15B3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0" w:firstLine="709"/>
        <w:jc w:val="both"/>
      </w:pPr>
      <w:r w:rsidRPr="00E90CF2">
        <w:t>Анастасова Л.П. Основы безопасности жизнедеятельности: Рабочая тетрадь для учащихся 3 класса начальной школы. - М.: Просвещение, 2006. - 32 с.</w:t>
      </w:r>
    </w:p>
    <w:p w14:paraId="0AE88F48" w14:textId="16518FBB" w:rsidR="00BE15B3" w:rsidRPr="00BE09D5" w:rsidRDefault="004245BF" w:rsidP="00887D98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0" w:firstLine="709"/>
        <w:jc w:val="both"/>
      </w:pPr>
      <w:r w:rsidRPr="00E90CF2">
        <w:t>Анастасова Л.П. Основы безопасности жизнедеятельности: Рабочая тетрадь для 4 класса начальной школы. - М.: Просвещение, 2006. - 36 с</w:t>
      </w:r>
      <w:r w:rsidR="00BE09D5">
        <w:t>.</w:t>
      </w:r>
    </w:p>
    <w:p w14:paraId="659A03AA" w14:textId="77777777" w:rsidR="004245BF" w:rsidRPr="00E90CF2" w:rsidRDefault="004245BF" w:rsidP="004245BF">
      <w:pPr>
        <w:jc w:val="right"/>
        <w:rPr>
          <w:b/>
          <w:snapToGrid w:val="0"/>
          <w:color w:val="000000"/>
        </w:rPr>
      </w:pPr>
      <w:r w:rsidRPr="00E90CF2">
        <w:rPr>
          <w:b/>
          <w:snapToGrid w:val="0"/>
          <w:color w:val="000000"/>
        </w:rPr>
        <w:lastRenderedPageBreak/>
        <w:t>ПРИЛОЖЕНИЕ 1</w:t>
      </w:r>
    </w:p>
    <w:p w14:paraId="608B78E8" w14:textId="19C7E326" w:rsidR="004245BF" w:rsidRPr="00BE09D5" w:rsidRDefault="004245BF" w:rsidP="004245BF">
      <w:pPr>
        <w:jc w:val="center"/>
        <w:rPr>
          <w:bCs/>
          <w:snapToGrid w:val="0"/>
          <w:color w:val="000000"/>
        </w:rPr>
      </w:pPr>
      <w:r w:rsidRPr="00BE09D5">
        <w:rPr>
          <w:bCs/>
          <w:snapToGrid w:val="0"/>
          <w:color w:val="000000"/>
        </w:rPr>
        <w:t xml:space="preserve">Календарно-тематическое планирование </w:t>
      </w:r>
      <w:r w:rsidR="00576852">
        <w:rPr>
          <w:bCs/>
          <w:snapToGrid w:val="0"/>
          <w:color w:val="000000"/>
        </w:rPr>
        <w:t>2</w:t>
      </w:r>
      <w:r w:rsidRPr="00BE09D5">
        <w:rPr>
          <w:bCs/>
          <w:snapToGrid w:val="0"/>
          <w:color w:val="000000"/>
        </w:rPr>
        <w:t xml:space="preserve"> класс</w:t>
      </w:r>
    </w:p>
    <w:p w14:paraId="61AA488D" w14:textId="77777777" w:rsidR="004245BF" w:rsidRPr="00BE09D5" w:rsidRDefault="004245BF" w:rsidP="004245BF">
      <w:pPr>
        <w:jc w:val="center"/>
        <w:rPr>
          <w:bCs/>
          <w:snapToGrid w:val="0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3"/>
        <w:gridCol w:w="1932"/>
      </w:tblGrid>
      <w:tr w:rsidR="004245BF" w:rsidRPr="00BE09D5" w14:paraId="73AA9415" w14:textId="77777777" w:rsidTr="004245BF">
        <w:tc>
          <w:tcPr>
            <w:tcW w:w="7621" w:type="dxa"/>
            <w:vMerge w:val="restart"/>
          </w:tcPr>
          <w:p w14:paraId="5CAE351E" w14:textId="77777777" w:rsidR="004245BF" w:rsidRPr="00BE09D5" w:rsidRDefault="004245BF" w:rsidP="004245BF">
            <w:pPr>
              <w:jc w:val="center"/>
              <w:rPr>
                <w:bCs/>
                <w:snapToGrid w:val="0"/>
                <w:color w:val="000000"/>
              </w:rPr>
            </w:pPr>
            <w:r w:rsidRPr="00BE09D5">
              <w:rPr>
                <w:bCs/>
              </w:rPr>
              <w:t>Разделы и темы программы</w:t>
            </w:r>
          </w:p>
        </w:tc>
        <w:tc>
          <w:tcPr>
            <w:tcW w:w="1950" w:type="dxa"/>
          </w:tcPr>
          <w:p w14:paraId="2238AF52" w14:textId="77777777" w:rsidR="004245BF" w:rsidRPr="00BE09D5" w:rsidRDefault="004245BF" w:rsidP="004245BF">
            <w:pPr>
              <w:jc w:val="center"/>
              <w:rPr>
                <w:bCs/>
                <w:snapToGrid w:val="0"/>
              </w:rPr>
            </w:pPr>
            <w:r w:rsidRPr="00BE09D5">
              <w:rPr>
                <w:rFonts w:ascii="Cambria" w:hAnsi="Cambria"/>
                <w:bCs/>
              </w:rPr>
              <w:t>Количество часов</w:t>
            </w:r>
          </w:p>
        </w:tc>
      </w:tr>
      <w:tr w:rsidR="004245BF" w:rsidRPr="00BE09D5" w14:paraId="197A0738" w14:textId="77777777" w:rsidTr="004245BF">
        <w:tc>
          <w:tcPr>
            <w:tcW w:w="7621" w:type="dxa"/>
            <w:vMerge/>
          </w:tcPr>
          <w:p w14:paraId="71FFEBC7" w14:textId="77777777" w:rsidR="004245BF" w:rsidRPr="00BE09D5" w:rsidRDefault="004245BF" w:rsidP="004245BF">
            <w:pPr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1950" w:type="dxa"/>
          </w:tcPr>
          <w:p w14:paraId="02051EC4" w14:textId="77777777" w:rsidR="004245BF" w:rsidRPr="00BE09D5" w:rsidRDefault="004245BF" w:rsidP="004245BF">
            <w:pPr>
              <w:jc w:val="center"/>
              <w:rPr>
                <w:bCs/>
                <w:snapToGrid w:val="0"/>
                <w:color w:val="000000"/>
              </w:rPr>
            </w:pPr>
            <w:r w:rsidRPr="00BE09D5">
              <w:rPr>
                <w:bCs/>
                <w:snapToGrid w:val="0"/>
                <w:color w:val="000000"/>
              </w:rPr>
              <w:t>Всего</w:t>
            </w:r>
          </w:p>
        </w:tc>
      </w:tr>
      <w:tr w:rsidR="004245BF" w:rsidRPr="00BE09D5" w14:paraId="428846C8" w14:textId="77777777" w:rsidTr="005642E3">
        <w:tc>
          <w:tcPr>
            <w:tcW w:w="9571" w:type="dxa"/>
            <w:gridSpan w:val="2"/>
          </w:tcPr>
          <w:p w14:paraId="7973A3CB" w14:textId="77777777" w:rsidR="004245BF" w:rsidRPr="00BE09D5" w:rsidRDefault="00F86EDC" w:rsidP="004245BF">
            <w:pPr>
              <w:keepNext/>
              <w:keepLines/>
              <w:spacing w:line="276" w:lineRule="auto"/>
              <w:jc w:val="center"/>
              <w:rPr>
                <w:rFonts w:ascii="Cambria" w:hAnsi="Cambria"/>
                <w:bCs/>
                <w:iCs/>
              </w:rPr>
            </w:pPr>
            <w:r w:rsidRPr="00BE09D5">
              <w:rPr>
                <w:rFonts w:ascii="Cambria" w:hAnsi="Cambria"/>
                <w:bCs/>
                <w:iCs/>
              </w:rPr>
              <w:t xml:space="preserve">Раздел </w:t>
            </w:r>
            <w:r w:rsidRPr="00BE09D5">
              <w:rPr>
                <w:rFonts w:ascii="Cambria" w:hAnsi="Cambria"/>
                <w:bCs/>
                <w:iCs/>
                <w:lang w:val="en-US"/>
              </w:rPr>
              <w:t>I</w:t>
            </w:r>
          </w:p>
          <w:p w14:paraId="645F9948" w14:textId="77777777" w:rsidR="004245BF" w:rsidRPr="00BE09D5" w:rsidRDefault="004245BF" w:rsidP="004245BF">
            <w:pPr>
              <w:jc w:val="center"/>
              <w:rPr>
                <w:bCs/>
                <w:snapToGrid w:val="0"/>
                <w:color w:val="000000"/>
              </w:rPr>
            </w:pPr>
            <w:r w:rsidRPr="00BE09D5">
              <w:rPr>
                <w:bCs/>
              </w:rPr>
              <w:t>Гражданская оборона</w:t>
            </w:r>
          </w:p>
        </w:tc>
      </w:tr>
      <w:tr w:rsidR="004245BF" w:rsidRPr="00BE09D5" w14:paraId="5C6435E4" w14:textId="77777777" w:rsidTr="004245BF">
        <w:tc>
          <w:tcPr>
            <w:tcW w:w="7621" w:type="dxa"/>
          </w:tcPr>
          <w:p w14:paraId="01104884" w14:textId="77777777" w:rsidR="004245BF" w:rsidRPr="00BE09D5" w:rsidRDefault="004245BF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 xml:space="preserve"> </w:t>
            </w:r>
            <w:proofErr w:type="gramStart"/>
            <w:r w:rsidRPr="00BE09D5">
              <w:rPr>
                <w:bCs/>
              </w:rPr>
              <w:t>Тема  1</w:t>
            </w:r>
            <w:proofErr w:type="gramEnd"/>
            <w:r w:rsidRPr="00BE09D5">
              <w:rPr>
                <w:bCs/>
              </w:rPr>
              <w:t xml:space="preserve">. Гражданская оборона в современной войне.    </w:t>
            </w:r>
          </w:p>
        </w:tc>
        <w:tc>
          <w:tcPr>
            <w:tcW w:w="1950" w:type="dxa"/>
          </w:tcPr>
          <w:p w14:paraId="68BAABF8" w14:textId="77777777" w:rsidR="004245BF" w:rsidRPr="00BE09D5" w:rsidRDefault="004245BF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6 часов</w:t>
            </w:r>
          </w:p>
        </w:tc>
      </w:tr>
      <w:tr w:rsidR="004245BF" w:rsidRPr="00BE09D5" w14:paraId="1B13C433" w14:textId="77777777" w:rsidTr="004245BF">
        <w:tc>
          <w:tcPr>
            <w:tcW w:w="7621" w:type="dxa"/>
          </w:tcPr>
          <w:p w14:paraId="0B74473F" w14:textId="77777777" w:rsidR="004245BF" w:rsidRPr="00BE09D5" w:rsidRDefault="004245BF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>Введение в предмет ГО и МЧС</w:t>
            </w:r>
          </w:p>
          <w:p w14:paraId="06DDE015" w14:textId="77777777" w:rsidR="004245BF" w:rsidRPr="00BE09D5" w:rsidRDefault="004245BF" w:rsidP="00A75AF6">
            <w:pPr>
              <w:rPr>
                <w:bCs/>
              </w:rPr>
            </w:pPr>
            <w:r w:rsidRPr="00BE09D5">
              <w:rPr>
                <w:bCs/>
              </w:rPr>
              <w:t>Инструкция по ОТ и ТБ на занятиях по Гражданской обороне</w:t>
            </w:r>
          </w:p>
        </w:tc>
        <w:tc>
          <w:tcPr>
            <w:tcW w:w="1950" w:type="dxa"/>
          </w:tcPr>
          <w:p w14:paraId="08EA2ED8" w14:textId="77777777" w:rsidR="004245BF" w:rsidRPr="00BE09D5" w:rsidRDefault="004245B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4245BF" w:rsidRPr="00BE09D5" w14:paraId="0CC2D8D2" w14:textId="77777777" w:rsidTr="004245BF">
        <w:tc>
          <w:tcPr>
            <w:tcW w:w="7621" w:type="dxa"/>
          </w:tcPr>
          <w:p w14:paraId="605AA70D" w14:textId="77777777" w:rsidR="004245BF" w:rsidRPr="00BE09D5" w:rsidRDefault="004245BF" w:rsidP="00A75AF6">
            <w:pPr>
              <w:rPr>
                <w:bCs/>
              </w:rPr>
            </w:pPr>
            <w:r w:rsidRPr="00BE09D5">
              <w:rPr>
                <w:bCs/>
              </w:rPr>
              <w:t>Современные средства нападения противника</w:t>
            </w:r>
          </w:p>
          <w:p w14:paraId="10C7855A" w14:textId="77777777" w:rsidR="004245BF" w:rsidRPr="00BE09D5" w:rsidRDefault="004245BF" w:rsidP="00A75AF6">
            <w:pPr>
              <w:rPr>
                <w:bCs/>
                <w:iCs/>
              </w:rPr>
            </w:pPr>
            <w:r w:rsidRPr="00BE09D5">
              <w:rPr>
                <w:bCs/>
              </w:rPr>
              <w:t>Ядерное оружие. Химическое оружие. Бактериологическое (биологическое) оружие</w:t>
            </w:r>
          </w:p>
        </w:tc>
        <w:tc>
          <w:tcPr>
            <w:tcW w:w="1950" w:type="dxa"/>
          </w:tcPr>
          <w:p w14:paraId="51538930" w14:textId="77777777" w:rsidR="004245BF" w:rsidRPr="00BE09D5" w:rsidRDefault="004245B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4245BF" w:rsidRPr="00BE09D5" w14:paraId="3F337C1A" w14:textId="77777777" w:rsidTr="004245BF">
        <w:tc>
          <w:tcPr>
            <w:tcW w:w="7621" w:type="dxa"/>
          </w:tcPr>
          <w:p w14:paraId="2A04B6B9" w14:textId="77777777" w:rsidR="004245BF" w:rsidRPr="00BE09D5" w:rsidRDefault="004245BF" w:rsidP="00A75AF6">
            <w:pPr>
              <w:rPr>
                <w:bCs/>
                <w:iCs/>
              </w:rPr>
            </w:pPr>
            <w:r w:rsidRPr="00BE09D5">
              <w:rPr>
                <w:bCs/>
              </w:rPr>
              <w:t>Возможный характер современной войны</w:t>
            </w:r>
          </w:p>
        </w:tc>
        <w:tc>
          <w:tcPr>
            <w:tcW w:w="1950" w:type="dxa"/>
          </w:tcPr>
          <w:p w14:paraId="11E2A729" w14:textId="77777777" w:rsidR="004245BF" w:rsidRPr="00BE09D5" w:rsidRDefault="004245B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4245BF" w:rsidRPr="00BE09D5" w14:paraId="4C33A0C9" w14:textId="77777777" w:rsidTr="004245BF">
        <w:tc>
          <w:tcPr>
            <w:tcW w:w="7621" w:type="dxa"/>
          </w:tcPr>
          <w:p w14:paraId="352CD1BB" w14:textId="77777777" w:rsidR="004245BF" w:rsidRPr="00BE09D5" w:rsidRDefault="004245BF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Задачи гражданской обороны</w:t>
            </w:r>
            <w:r w:rsidRPr="00BE09D5">
              <w:rPr>
                <w:bCs/>
              </w:rPr>
              <w:t xml:space="preserve"> </w:t>
            </w:r>
          </w:p>
        </w:tc>
        <w:tc>
          <w:tcPr>
            <w:tcW w:w="1950" w:type="dxa"/>
          </w:tcPr>
          <w:p w14:paraId="1376B613" w14:textId="77777777" w:rsidR="004245BF" w:rsidRPr="00BE09D5" w:rsidRDefault="004245B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4245BF" w:rsidRPr="00BE09D5" w14:paraId="04163D9F" w14:textId="77777777" w:rsidTr="004245BF">
        <w:tc>
          <w:tcPr>
            <w:tcW w:w="7621" w:type="dxa"/>
          </w:tcPr>
          <w:p w14:paraId="73AC2D76" w14:textId="77777777" w:rsidR="004245BF" w:rsidRPr="00BE09D5" w:rsidRDefault="004245BF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Силы гражданской обороны</w:t>
            </w:r>
          </w:p>
        </w:tc>
        <w:tc>
          <w:tcPr>
            <w:tcW w:w="1950" w:type="dxa"/>
          </w:tcPr>
          <w:p w14:paraId="2F58FE08" w14:textId="77777777" w:rsidR="004245BF" w:rsidRPr="00BE09D5" w:rsidRDefault="004245B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4245BF" w:rsidRPr="00BE09D5" w14:paraId="440B7793" w14:textId="77777777" w:rsidTr="004245BF">
        <w:tc>
          <w:tcPr>
            <w:tcW w:w="7621" w:type="dxa"/>
          </w:tcPr>
          <w:p w14:paraId="64469F87" w14:textId="77777777" w:rsidR="004245BF" w:rsidRPr="00BE09D5" w:rsidRDefault="004245BF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 xml:space="preserve">Планирование </w:t>
            </w:r>
            <w:proofErr w:type="gramStart"/>
            <w:r w:rsidRPr="00BE09D5">
              <w:rPr>
                <w:bCs/>
                <w:iCs/>
              </w:rPr>
              <w:t>мероприятий  гражданской</w:t>
            </w:r>
            <w:proofErr w:type="gramEnd"/>
            <w:r w:rsidRPr="00BE09D5">
              <w:rPr>
                <w:bCs/>
                <w:iCs/>
              </w:rPr>
              <w:t xml:space="preserve"> обороны на объекте (школе, детских учреждениях)</w:t>
            </w:r>
          </w:p>
          <w:p w14:paraId="0462E2AD" w14:textId="77777777" w:rsidR="004245BF" w:rsidRPr="00BE09D5" w:rsidRDefault="004245BF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 xml:space="preserve">Службы ГО. </w:t>
            </w:r>
            <w:r w:rsidRPr="00BE09D5">
              <w:rPr>
                <w:bCs/>
              </w:rPr>
              <w:t>Служба оповещения и связи. Медицинская служба. Противопожарная служба</w:t>
            </w:r>
          </w:p>
        </w:tc>
        <w:tc>
          <w:tcPr>
            <w:tcW w:w="1950" w:type="dxa"/>
          </w:tcPr>
          <w:p w14:paraId="609EB826" w14:textId="77777777" w:rsidR="004245BF" w:rsidRPr="00BE09D5" w:rsidRDefault="004245B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64F7D38E" w14:textId="77777777" w:rsidTr="004245BF">
        <w:tc>
          <w:tcPr>
            <w:tcW w:w="7621" w:type="dxa"/>
          </w:tcPr>
          <w:p w14:paraId="06F72037" w14:textId="025B87F8" w:rsidR="00F86EDC" w:rsidRPr="00BE09D5" w:rsidRDefault="00F86EDC" w:rsidP="00A75AF6">
            <w:pPr>
              <w:shd w:val="clear" w:color="auto" w:fill="FFFFFF"/>
              <w:jc w:val="center"/>
              <w:rPr>
                <w:bCs/>
                <w:i/>
              </w:rPr>
            </w:pPr>
            <w:proofErr w:type="gramStart"/>
            <w:r w:rsidRPr="00BE09D5">
              <w:rPr>
                <w:bCs/>
                <w:i/>
              </w:rPr>
              <w:t xml:space="preserve">Раздел  </w:t>
            </w:r>
            <w:r w:rsidRPr="00BE09D5">
              <w:rPr>
                <w:bCs/>
                <w:i/>
                <w:lang w:val="en-US"/>
              </w:rPr>
              <w:t>II</w:t>
            </w:r>
            <w:r w:rsidRPr="00BE09D5">
              <w:rPr>
                <w:bCs/>
                <w:i/>
              </w:rPr>
              <w:t>.</w:t>
            </w:r>
            <w:proofErr w:type="gramEnd"/>
            <w:r w:rsidRPr="00BE09D5">
              <w:rPr>
                <w:bCs/>
                <w:i/>
              </w:rPr>
              <w:t xml:space="preserve"> </w:t>
            </w:r>
          </w:p>
          <w:p w14:paraId="519BA157" w14:textId="77777777" w:rsidR="00F86EDC" w:rsidRPr="00BE09D5" w:rsidRDefault="00F86EDC" w:rsidP="00A75AF6">
            <w:pPr>
              <w:shd w:val="clear" w:color="auto" w:fill="FFFFFF"/>
              <w:jc w:val="center"/>
              <w:rPr>
                <w:bCs/>
                <w:iCs/>
                <w:spacing w:val="-1"/>
              </w:rPr>
            </w:pPr>
            <w:r w:rsidRPr="00BE09D5">
              <w:rPr>
                <w:bCs/>
                <w:i/>
                <w:iCs/>
                <w:spacing w:val="-1"/>
              </w:rPr>
              <w:t>Безопасность человека в опасных и чрезвычайных ситуациях</w:t>
            </w:r>
            <w:r w:rsidRPr="00BE09D5">
              <w:rPr>
                <w:bCs/>
                <w:iCs/>
                <w:spacing w:val="-1"/>
              </w:rPr>
              <w:t>.</w:t>
            </w:r>
          </w:p>
        </w:tc>
        <w:tc>
          <w:tcPr>
            <w:tcW w:w="1950" w:type="dxa"/>
          </w:tcPr>
          <w:p w14:paraId="5A896BC2" w14:textId="77777777" w:rsidR="00F86EDC" w:rsidRPr="00BE09D5" w:rsidRDefault="00F86EDC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20 часов</w:t>
            </w:r>
          </w:p>
        </w:tc>
      </w:tr>
      <w:tr w:rsidR="00F86EDC" w:rsidRPr="00BE09D5" w14:paraId="3068F27D" w14:textId="77777777" w:rsidTr="004245BF">
        <w:tc>
          <w:tcPr>
            <w:tcW w:w="7621" w:type="dxa"/>
          </w:tcPr>
          <w:p w14:paraId="127BE5E0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Роль и место гражданской обороны по защите населения в ЧС мирного времени</w:t>
            </w:r>
          </w:p>
        </w:tc>
        <w:tc>
          <w:tcPr>
            <w:tcW w:w="1950" w:type="dxa"/>
          </w:tcPr>
          <w:p w14:paraId="362E7C72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6D374425" w14:textId="77777777" w:rsidTr="004245BF">
        <w:tc>
          <w:tcPr>
            <w:tcW w:w="7621" w:type="dxa"/>
          </w:tcPr>
          <w:p w14:paraId="452B6D6B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Опасные и чрезвычайные ситуации. Общие понятия и определения</w:t>
            </w:r>
          </w:p>
        </w:tc>
        <w:tc>
          <w:tcPr>
            <w:tcW w:w="1950" w:type="dxa"/>
          </w:tcPr>
          <w:p w14:paraId="2E116AB4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46874F57" w14:textId="77777777" w:rsidTr="004245BF">
        <w:tc>
          <w:tcPr>
            <w:tcW w:w="7621" w:type="dxa"/>
          </w:tcPr>
          <w:p w14:paraId="7C3E2797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Краткая характеристика стихийных бедствий, аварий и катастроф</w:t>
            </w:r>
          </w:p>
        </w:tc>
        <w:tc>
          <w:tcPr>
            <w:tcW w:w="1950" w:type="dxa"/>
          </w:tcPr>
          <w:p w14:paraId="7781B846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777A909F" w14:textId="77777777" w:rsidTr="004245BF">
        <w:tc>
          <w:tcPr>
            <w:tcW w:w="7621" w:type="dxa"/>
          </w:tcPr>
          <w:p w14:paraId="4FFB8476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Тема 6. Дорожная безопасность </w:t>
            </w:r>
          </w:p>
        </w:tc>
        <w:tc>
          <w:tcPr>
            <w:tcW w:w="1950" w:type="dxa"/>
          </w:tcPr>
          <w:p w14:paraId="7F15841F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6</w:t>
            </w:r>
          </w:p>
        </w:tc>
      </w:tr>
      <w:tr w:rsidR="00F86EDC" w:rsidRPr="00BE09D5" w14:paraId="74F9EE66" w14:textId="77777777" w:rsidTr="004245BF">
        <w:tc>
          <w:tcPr>
            <w:tcW w:w="7621" w:type="dxa"/>
          </w:tcPr>
          <w:p w14:paraId="340B0B3D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Тема </w:t>
            </w:r>
            <w:proofErr w:type="gramStart"/>
            <w:r w:rsidRPr="00BE09D5">
              <w:rPr>
                <w:bCs/>
              </w:rPr>
              <w:t>7.Пожарная</w:t>
            </w:r>
            <w:proofErr w:type="gramEnd"/>
            <w:r w:rsidRPr="00BE09D5">
              <w:rPr>
                <w:bCs/>
              </w:rPr>
              <w:t xml:space="preserve"> безопасность  </w:t>
            </w:r>
          </w:p>
          <w:p w14:paraId="26BAF728" w14:textId="77777777" w:rsidR="00F86EDC" w:rsidRPr="00BE09D5" w:rsidRDefault="00F86EDC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>Пожары и взрывы</w:t>
            </w:r>
          </w:p>
        </w:tc>
        <w:tc>
          <w:tcPr>
            <w:tcW w:w="1950" w:type="dxa"/>
          </w:tcPr>
          <w:p w14:paraId="6DA884C2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6</w:t>
            </w:r>
          </w:p>
        </w:tc>
      </w:tr>
      <w:tr w:rsidR="00F86EDC" w:rsidRPr="00BE09D5" w14:paraId="5F651510" w14:textId="77777777" w:rsidTr="004245BF">
        <w:tc>
          <w:tcPr>
            <w:tcW w:w="7621" w:type="dxa"/>
          </w:tcPr>
          <w:p w14:paraId="333BBCDC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Тема8.Безопасное поведение в ситуациях криминогенного </w:t>
            </w:r>
            <w:r w:rsidRPr="00BE09D5">
              <w:rPr>
                <w:bCs/>
                <w:spacing w:val="-4"/>
              </w:rPr>
              <w:t>характера Безопасное поведение на воде.</w:t>
            </w:r>
          </w:p>
        </w:tc>
        <w:tc>
          <w:tcPr>
            <w:tcW w:w="1950" w:type="dxa"/>
          </w:tcPr>
          <w:p w14:paraId="15C91CDD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5</w:t>
            </w:r>
          </w:p>
        </w:tc>
      </w:tr>
      <w:tr w:rsidR="00F86EDC" w:rsidRPr="00BE09D5" w14:paraId="132693A8" w14:textId="77777777" w:rsidTr="004245BF">
        <w:tc>
          <w:tcPr>
            <w:tcW w:w="7621" w:type="dxa"/>
          </w:tcPr>
          <w:p w14:paraId="43E5EB4B" w14:textId="77777777" w:rsidR="00F86EDC" w:rsidRPr="00BE09D5" w:rsidRDefault="00F86EDC" w:rsidP="00A75AF6">
            <w:pPr>
              <w:jc w:val="center"/>
              <w:rPr>
                <w:bCs/>
                <w:i/>
              </w:rPr>
            </w:pPr>
            <w:r w:rsidRPr="00BE09D5">
              <w:rPr>
                <w:bCs/>
                <w:i/>
              </w:rPr>
              <w:t xml:space="preserve">Раздел </w:t>
            </w:r>
            <w:r w:rsidRPr="00BE09D5">
              <w:rPr>
                <w:bCs/>
                <w:i/>
                <w:lang w:val="en-US"/>
              </w:rPr>
              <w:t>III</w:t>
            </w:r>
            <w:r w:rsidRPr="00BE09D5">
              <w:rPr>
                <w:bCs/>
                <w:i/>
              </w:rPr>
              <w:t>.</w:t>
            </w:r>
          </w:p>
          <w:p w14:paraId="668065F9" w14:textId="77777777" w:rsidR="00F86EDC" w:rsidRPr="00BE09D5" w:rsidRDefault="00F86EDC" w:rsidP="00A75AF6">
            <w:pPr>
              <w:jc w:val="center"/>
              <w:rPr>
                <w:bCs/>
                <w:i/>
              </w:rPr>
            </w:pPr>
            <w:r w:rsidRPr="00BE09D5">
              <w:rPr>
                <w:bCs/>
                <w:i/>
                <w:iCs/>
              </w:rPr>
              <w:t>Основы медицинских знаний  и здорового образа жизни</w:t>
            </w:r>
          </w:p>
        </w:tc>
        <w:tc>
          <w:tcPr>
            <w:tcW w:w="1950" w:type="dxa"/>
          </w:tcPr>
          <w:p w14:paraId="66D4F778" w14:textId="77777777" w:rsidR="00F86EDC" w:rsidRPr="00BE09D5" w:rsidRDefault="00F86EDC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5 часов</w:t>
            </w:r>
          </w:p>
        </w:tc>
      </w:tr>
      <w:tr w:rsidR="00F86EDC" w:rsidRPr="00BE09D5" w14:paraId="24133E7D" w14:textId="77777777" w:rsidTr="004245BF">
        <w:tc>
          <w:tcPr>
            <w:tcW w:w="7621" w:type="dxa"/>
          </w:tcPr>
          <w:p w14:paraId="49FB5E6F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Тема 17. </w:t>
            </w:r>
            <w:r w:rsidRPr="00BE09D5">
              <w:rPr>
                <w:bCs/>
                <w:iCs/>
              </w:rPr>
              <w:t>Основы медицинских знаний и правила оказания</w:t>
            </w:r>
            <w:r w:rsidRPr="00BE09D5">
              <w:rPr>
                <w:bCs/>
              </w:rPr>
              <w:t xml:space="preserve"> </w:t>
            </w:r>
            <w:r w:rsidRPr="00BE09D5">
              <w:rPr>
                <w:bCs/>
                <w:iCs/>
              </w:rPr>
              <w:t>первой медицинской помощи</w:t>
            </w:r>
            <w:r w:rsidRPr="00BE09D5">
              <w:rPr>
                <w:bCs/>
              </w:rPr>
              <w:t xml:space="preserve"> </w:t>
            </w:r>
          </w:p>
        </w:tc>
        <w:tc>
          <w:tcPr>
            <w:tcW w:w="1950" w:type="dxa"/>
          </w:tcPr>
          <w:p w14:paraId="4B62B053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3</w:t>
            </w:r>
          </w:p>
        </w:tc>
      </w:tr>
      <w:tr w:rsidR="00F86EDC" w:rsidRPr="00BE09D5" w14:paraId="0A1899BB" w14:textId="77777777" w:rsidTr="004245BF">
        <w:tc>
          <w:tcPr>
            <w:tcW w:w="7621" w:type="dxa"/>
          </w:tcPr>
          <w:p w14:paraId="11510F30" w14:textId="77777777" w:rsidR="00F86EDC" w:rsidRPr="00BE09D5" w:rsidRDefault="00F86EDC" w:rsidP="00A75AF6">
            <w:pPr>
              <w:shd w:val="clear" w:color="auto" w:fill="FFFFFF"/>
              <w:ind w:right="96"/>
              <w:rPr>
                <w:bCs/>
              </w:rPr>
            </w:pPr>
            <w:r w:rsidRPr="00BE09D5">
              <w:rPr>
                <w:bCs/>
              </w:rPr>
              <w:t xml:space="preserve">Тема 18. </w:t>
            </w:r>
            <w:r w:rsidRPr="00BE09D5">
              <w:rPr>
                <w:bCs/>
                <w:iCs/>
              </w:rPr>
              <w:t>Основы здорового образа жизни и культура здоровья</w:t>
            </w:r>
          </w:p>
        </w:tc>
        <w:tc>
          <w:tcPr>
            <w:tcW w:w="1950" w:type="dxa"/>
          </w:tcPr>
          <w:p w14:paraId="6DC06CBE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2</w:t>
            </w:r>
          </w:p>
        </w:tc>
      </w:tr>
      <w:tr w:rsidR="00F86EDC" w:rsidRPr="00BE09D5" w14:paraId="031B9860" w14:textId="77777777" w:rsidTr="004245BF">
        <w:tc>
          <w:tcPr>
            <w:tcW w:w="7621" w:type="dxa"/>
          </w:tcPr>
          <w:p w14:paraId="6CCE5334" w14:textId="77777777" w:rsidR="00F86EDC" w:rsidRPr="00BE09D5" w:rsidRDefault="00F86EDC" w:rsidP="00A75AF6">
            <w:pPr>
              <w:jc w:val="center"/>
              <w:rPr>
                <w:bCs/>
                <w:i/>
                <w:iCs/>
              </w:rPr>
            </w:pPr>
            <w:r w:rsidRPr="00BE09D5">
              <w:rPr>
                <w:bCs/>
                <w:i/>
              </w:rPr>
              <w:t xml:space="preserve">Раздел </w:t>
            </w:r>
            <w:proofErr w:type="gramStart"/>
            <w:r w:rsidRPr="00BE09D5">
              <w:rPr>
                <w:bCs/>
                <w:i/>
                <w:lang w:val="en-US"/>
              </w:rPr>
              <w:t>IV</w:t>
            </w:r>
            <w:r w:rsidRPr="00BE09D5">
              <w:rPr>
                <w:bCs/>
                <w:i/>
                <w:iCs/>
              </w:rPr>
              <w:t xml:space="preserve"> .</w:t>
            </w:r>
            <w:proofErr w:type="gramEnd"/>
          </w:p>
          <w:p w14:paraId="425ADB8A" w14:textId="77777777" w:rsidR="00F86EDC" w:rsidRPr="00BE09D5" w:rsidRDefault="00F86EDC" w:rsidP="00A75AF6">
            <w:pPr>
              <w:jc w:val="center"/>
              <w:rPr>
                <w:bCs/>
              </w:rPr>
            </w:pPr>
            <w:r w:rsidRPr="00BE09D5">
              <w:rPr>
                <w:bCs/>
                <w:i/>
                <w:iCs/>
              </w:rPr>
              <w:t>Практические занятия по гражданской обороне</w:t>
            </w:r>
          </w:p>
        </w:tc>
        <w:tc>
          <w:tcPr>
            <w:tcW w:w="1950" w:type="dxa"/>
          </w:tcPr>
          <w:p w14:paraId="32A51B78" w14:textId="25F96F2F" w:rsidR="00F86EDC" w:rsidRPr="00BE09D5" w:rsidRDefault="00576852" w:rsidP="00A75AF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86EDC" w:rsidRPr="00BE09D5">
              <w:rPr>
                <w:bCs/>
              </w:rPr>
              <w:t xml:space="preserve"> час</w:t>
            </w:r>
            <w:r>
              <w:rPr>
                <w:bCs/>
              </w:rPr>
              <w:t>а</w:t>
            </w:r>
          </w:p>
        </w:tc>
      </w:tr>
      <w:tr w:rsidR="00F86EDC" w:rsidRPr="00BE09D5" w14:paraId="26ACD021" w14:textId="77777777" w:rsidTr="004245BF">
        <w:tc>
          <w:tcPr>
            <w:tcW w:w="7621" w:type="dxa"/>
          </w:tcPr>
          <w:p w14:paraId="54B13CD1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Тема 21.Первая медицинская помощь и правила ее оказания   (практические занятия)</w:t>
            </w:r>
          </w:p>
        </w:tc>
        <w:tc>
          <w:tcPr>
            <w:tcW w:w="1950" w:type="dxa"/>
          </w:tcPr>
          <w:p w14:paraId="2E7702A2" w14:textId="08B2C6BF" w:rsidR="00F86EDC" w:rsidRPr="00BE09D5" w:rsidRDefault="00576852" w:rsidP="00A75AF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86EDC" w:rsidRPr="00BE09D5" w14:paraId="5D429C77" w14:textId="77777777" w:rsidTr="004245BF">
        <w:tc>
          <w:tcPr>
            <w:tcW w:w="7621" w:type="dxa"/>
          </w:tcPr>
          <w:p w14:paraId="4EB93C35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Тема 22.Эвакуация из здания школы в случае пожара</w:t>
            </w:r>
          </w:p>
        </w:tc>
        <w:tc>
          <w:tcPr>
            <w:tcW w:w="1950" w:type="dxa"/>
          </w:tcPr>
          <w:p w14:paraId="33479C44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43EB5DC1" w14:textId="77777777" w:rsidTr="004245BF">
        <w:tc>
          <w:tcPr>
            <w:tcW w:w="7621" w:type="dxa"/>
          </w:tcPr>
          <w:p w14:paraId="5F79712C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Контрольное тестирование</w:t>
            </w:r>
          </w:p>
        </w:tc>
        <w:tc>
          <w:tcPr>
            <w:tcW w:w="1950" w:type="dxa"/>
          </w:tcPr>
          <w:p w14:paraId="50F78D0F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45A99612" w14:textId="77777777" w:rsidTr="004245BF">
        <w:tc>
          <w:tcPr>
            <w:tcW w:w="7621" w:type="dxa"/>
          </w:tcPr>
          <w:p w14:paraId="37787EC5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                                                                      Всего:</w:t>
            </w:r>
          </w:p>
        </w:tc>
        <w:tc>
          <w:tcPr>
            <w:tcW w:w="1950" w:type="dxa"/>
          </w:tcPr>
          <w:p w14:paraId="24A41440" w14:textId="5891B03C" w:rsidR="00F86EDC" w:rsidRPr="00BE09D5" w:rsidRDefault="00F86EDC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3</w:t>
            </w:r>
            <w:r w:rsidR="00576852">
              <w:rPr>
                <w:bCs/>
              </w:rPr>
              <w:t>4</w:t>
            </w:r>
            <w:r w:rsidRPr="00BE09D5">
              <w:rPr>
                <w:bCs/>
              </w:rPr>
              <w:t xml:space="preserve"> часов</w:t>
            </w:r>
          </w:p>
        </w:tc>
      </w:tr>
    </w:tbl>
    <w:p w14:paraId="15EEFA92" w14:textId="77777777" w:rsidR="004245BF" w:rsidRPr="00BE09D5" w:rsidRDefault="004245BF" w:rsidP="004245BF">
      <w:pPr>
        <w:jc w:val="right"/>
        <w:rPr>
          <w:bCs/>
          <w:snapToGrid w:val="0"/>
          <w:color w:val="000000"/>
        </w:rPr>
      </w:pPr>
    </w:p>
    <w:p w14:paraId="075F665C" w14:textId="77777777" w:rsidR="00BF63E4" w:rsidRDefault="00BF63E4" w:rsidP="00F86EDC">
      <w:pPr>
        <w:jc w:val="center"/>
        <w:rPr>
          <w:bCs/>
          <w:snapToGrid w:val="0"/>
          <w:color w:val="000000"/>
        </w:rPr>
      </w:pPr>
    </w:p>
    <w:p w14:paraId="329F7FEB" w14:textId="77777777" w:rsidR="00BF63E4" w:rsidRDefault="00BF63E4" w:rsidP="00F86EDC">
      <w:pPr>
        <w:jc w:val="center"/>
        <w:rPr>
          <w:bCs/>
          <w:snapToGrid w:val="0"/>
          <w:color w:val="000000"/>
        </w:rPr>
      </w:pPr>
    </w:p>
    <w:p w14:paraId="60174164" w14:textId="77777777" w:rsidR="00BF63E4" w:rsidRDefault="00BF63E4" w:rsidP="00F86EDC">
      <w:pPr>
        <w:jc w:val="center"/>
        <w:rPr>
          <w:bCs/>
          <w:snapToGrid w:val="0"/>
          <w:color w:val="000000"/>
        </w:rPr>
      </w:pPr>
    </w:p>
    <w:p w14:paraId="32CE434F" w14:textId="77777777" w:rsidR="00BF63E4" w:rsidRDefault="00BF63E4" w:rsidP="00F86EDC">
      <w:pPr>
        <w:jc w:val="center"/>
        <w:rPr>
          <w:bCs/>
          <w:snapToGrid w:val="0"/>
          <w:color w:val="000000"/>
        </w:rPr>
      </w:pPr>
    </w:p>
    <w:p w14:paraId="46B6FE64" w14:textId="77777777" w:rsidR="00BF63E4" w:rsidRDefault="00BF63E4" w:rsidP="00F86EDC">
      <w:pPr>
        <w:jc w:val="center"/>
        <w:rPr>
          <w:bCs/>
          <w:snapToGrid w:val="0"/>
          <w:color w:val="000000"/>
        </w:rPr>
      </w:pPr>
    </w:p>
    <w:p w14:paraId="354A44C3" w14:textId="77777777" w:rsidR="00BF63E4" w:rsidRDefault="00BF63E4" w:rsidP="00F86EDC">
      <w:pPr>
        <w:jc w:val="center"/>
        <w:rPr>
          <w:bCs/>
          <w:snapToGrid w:val="0"/>
          <w:color w:val="000000"/>
        </w:rPr>
      </w:pPr>
    </w:p>
    <w:p w14:paraId="0C0F7834" w14:textId="2A470923" w:rsidR="00F86EDC" w:rsidRPr="00BE09D5" w:rsidRDefault="00F86EDC" w:rsidP="00F86EDC">
      <w:pPr>
        <w:jc w:val="center"/>
        <w:rPr>
          <w:bCs/>
          <w:snapToGrid w:val="0"/>
          <w:color w:val="000000"/>
        </w:rPr>
      </w:pPr>
      <w:r w:rsidRPr="00BE09D5">
        <w:rPr>
          <w:bCs/>
          <w:snapToGrid w:val="0"/>
          <w:color w:val="000000"/>
        </w:rPr>
        <w:lastRenderedPageBreak/>
        <w:t xml:space="preserve">Календарно-тематическое планирование </w:t>
      </w:r>
      <w:r w:rsidR="00576852">
        <w:rPr>
          <w:bCs/>
          <w:snapToGrid w:val="0"/>
          <w:color w:val="000000"/>
        </w:rPr>
        <w:t>3</w:t>
      </w:r>
      <w:r w:rsidRPr="00BE09D5">
        <w:rPr>
          <w:bCs/>
          <w:snapToGrid w:val="0"/>
          <w:color w:val="000000"/>
        </w:rPr>
        <w:t xml:space="preserve"> класс</w:t>
      </w:r>
    </w:p>
    <w:p w14:paraId="4883091B" w14:textId="77777777" w:rsidR="00F86EDC" w:rsidRPr="00BE09D5" w:rsidRDefault="00F86EDC" w:rsidP="00F86EDC">
      <w:pPr>
        <w:jc w:val="center"/>
        <w:rPr>
          <w:bCs/>
          <w:snapToGrid w:val="0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2"/>
        <w:gridCol w:w="1933"/>
      </w:tblGrid>
      <w:tr w:rsidR="00F86EDC" w:rsidRPr="00BE09D5" w14:paraId="39ECA78C" w14:textId="77777777" w:rsidTr="00F86EDC">
        <w:tc>
          <w:tcPr>
            <w:tcW w:w="7620" w:type="dxa"/>
            <w:vMerge w:val="restart"/>
          </w:tcPr>
          <w:p w14:paraId="66011CB5" w14:textId="77777777" w:rsidR="00F86EDC" w:rsidRPr="00BE09D5" w:rsidRDefault="00F86EDC" w:rsidP="00A75AF6">
            <w:pPr>
              <w:jc w:val="center"/>
              <w:rPr>
                <w:bCs/>
                <w:snapToGrid w:val="0"/>
                <w:color w:val="000000"/>
              </w:rPr>
            </w:pPr>
            <w:r w:rsidRPr="00BE09D5">
              <w:rPr>
                <w:bCs/>
              </w:rPr>
              <w:t>Разделы и темы программы</w:t>
            </w:r>
          </w:p>
        </w:tc>
        <w:tc>
          <w:tcPr>
            <w:tcW w:w="1951" w:type="dxa"/>
          </w:tcPr>
          <w:p w14:paraId="53B74C08" w14:textId="77777777" w:rsidR="00F86EDC" w:rsidRPr="00BE09D5" w:rsidRDefault="00F86EDC" w:rsidP="00A75AF6">
            <w:pPr>
              <w:jc w:val="center"/>
              <w:rPr>
                <w:bCs/>
                <w:snapToGrid w:val="0"/>
              </w:rPr>
            </w:pPr>
            <w:r w:rsidRPr="00BE09D5">
              <w:rPr>
                <w:rFonts w:ascii="Cambria" w:hAnsi="Cambria"/>
                <w:bCs/>
              </w:rPr>
              <w:t>Количество часов</w:t>
            </w:r>
          </w:p>
        </w:tc>
      </w:tr>
      <w:tr w:rsidR="00F86EDC" w:rsidRPr="00BE09D5" w14:paraId="3049BC16" w14:textId="77777777" w:rsidTr="00F86EDC">
        <w:tc>
          <w:tcPr>
            <w:tcW w:w="7620" w:type="dxa"/>
            <w:vMerge/>
          </w:tcPr>
          <w:p w14:paraId="46E47B21" w14:textId="77777777" w:rsidR="00F86EDC" w:rsidRPr="00BE09D5" w:rsidRDefault="00F86EDC" w:rsidP="00A75AF6">
            <w:pPr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6546F97" w14:textId="77777777" w:rsidR="00F86EDC" w:rsidRPr="00BE09D5" w:rsidRDefault="00F86EDC" w:rsidP="00A75AF6">
            <w:pPr>
              <w:jc w:val="center"/>
              <w:rPr>
                <w:bCs/>
                <w:snapToGrid w:val="0"/>
                <w:color w:val="000000"/>
              </w:rPr>
            </w:pPr>
            <w:r w:rsidRPr="00BE09D5">
              <w:rPr>
                <w:bCs/>
                <w:snapToGrid w:val="0"/>
                <w:color w:val="000000"/>
              </w:rPr>
              <w:t>Всего</w:t>
            </w:r>
          </w:p>
        </w:tc>
      </w:tr>
      <w:tr w:rsidR="00F86EDC" w:rsidRPr="00BE09D5" w14:paraId="4FDD8FA6" w14:textId="77777777" w:rsidTr="00F86EDC">
        <w:tc>
          <w:tcPr>
            <w:tcW w:w="7620" w:type="dxa"/>
          </w:tcPr>
          <w:p w14:paraId="17C175BB" w14:textId="77777777" w:rsidR="00F86EDC" w:rsidRPr="00BE09D5" w:rsidRDefault="00F86EDC" w:rsidP="00A75AF6">
            <w:pPr>
              <w:keepNext/>
              <w:keepLines/>
              <w:spacing w:line="276" w:lineRule="auto"/>
              <w:jc w:val="center"/>
              <w:rPr>
                <w:rFonts w:ascii="Cambria" w:hAnsi="Cambria"/>
                <w:bCs/>
                <w:iCs/>
              </w:rPr>
            </w:pPr>
            <w:r w:rsidRPr="00BE09D5">
              <w:rPr>
                <w:rFonts w:ascii="Cambria" w:hAnsi="Cambria"/>
                <w:bCs/>
                <w:iCs/>
              </w:rPr>
              <w:t xml:space="preserve">Раздел </w:t>
            </w:r>
            <w:r w:rsidRPr="00BE09D5">
              <w:rPr>
                <w:rFonts w:ascii="Cambria" w:hAnsi="Cambria"/>
                <w:bCs/>
                <w:iCs/>
                <w:lang w:val="en-US"/>
              </w:rPr>
              <w:t>I</w:t>
            </w:r>
          </w:p>
          <w:p w14:paraId="73CE4353" w14:textId="77777777" w:rsidR="00F86EDC" w:rsidRPr="00BE09D5" w:rsidRDefault="00F86EDC" w:rsidP="00A75AF6">
            <w:pPr>
              <w:jc w:val="center"/>
              <w:rPr>
                <w:bCs/>
                <w:snapToGrid w:val="0"/>
                <w:color w:val="000000"/>
              </w:rPr>
            </w:pPr>
            <w:r w:rsidRPr="00BE09D5">
              <w:rPr>
                <w:bCs/>
              </w:rPr>
              <w:t>Гражданская оборона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AF9B06D" w14:textId="77777777" w:rsidR="00F86EDC" w:rsidRPr="00BE09D5" w:rsidRDefault="00F86EDC">
            <w:pPr>
              <w:rPr>
                <w:bCs/>
                <w:snapToGrid w:val="0"/>
                <w:color w:val="000000"/>
              </w:rPr>
            </w:pPr>
          </w:p>
          <w:p w14:paraId="67F22761" w14:textId="0159E828" w:rsidR="00F86EDC" w:rsidRPr="00BE09D5" w:rsidRDefault="00F86EDC" w:rsidP="00F86EDC">
            <w:pPr>
              <w:jc w:val="center"/>
              <w:rPr>
                <w:bCs/>
                <w:snapToGrid w:val="0"/>
                <w:color w:val="000000"/>
              </w:rPr>
            </w:pPr>
            <w:r w:rsidRPr="00BE09D5">
              <w:rPr>
                <w:bCs/>
                <w:snapToGrid w:val="0"/>
                <w:color w:val="000000"/>
              </w:rPr>
              <w:t>16</w:t>
            </w:r>
            <w:r w:rsidR="00E90CF2" w:rsidRPr="00BE09D5">
              <w:rPr>
                <w:bCs/>
                <w:snapToGrid w:val="0"/>
                <w:color w:val="000000"/>
              </w:rPr>
              <w:t xml:space="preserve"> часов</w:t>
            </w:r>
          </w:p>
        </w:tc>
      </w:tr>
      <w:tr w:rsidR="00F86EDC" w:rsidRPr="00BE09D5" w14:paraId="4C3F3640" w14:textId="77777777" w:rsidTr="00F86EDC">
        <w:tc>
          <w:tcPr>
            <w:tcW w:w="7620" w:type="dxa"/>
          </w:tcPr>
          <w:p w14:paraId="01DCC43A" w14:textId="77777777" w:rsidR="00F86EDC" w:rsidRPr="00BE09D5" w:rsidRDefault="00F86EDC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 xml:space="preserve"> </w:t>
            </w:r>
            <w:proofErr w:type="gramStart"/>
            <w:r w:rsidRPr="00BE09D5">
              <w:rPr>
                <w:bCs/>
              </w:rPr>
              <w:t>Тема  1</w:t>
            </w:r>
            <w:proofErr w:type="gramEnd"/>
            <w:r w:rsidRPr="00BE09D5">
              <w:rPr>
                <w:bCs/>
              </w:rPr>
              <w:t xml:space="preserve">. Гражданская оборона в современной войне.    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0D608E49" w14:textId="77777777" w:rsidR="00F86EDC" w:rsidRPr="00BE09D5" w:rsidRDefault="00F86EDC" w:rsidP="00E90CF2">
            <w:pPr>
              <w:rPr>
                <w:bCs/>
              </w:rPr>
            </w:pPr>
            <w:r w:rsidRPr="00BE09D5">
              <w:rPr>
                <w:bCs/>
              </w:rPr>
              <w:t>5 часов</w:t>
            </w:r>
          </w:p>
        </w:tc>
      </w:tr>
      <w:tr w:rsidR="00F86EDC" w:rsidRPr="00BE09D5" w14:paraId="20C25EAF" w14:textId="77777777" w:rsidTr="00F86EDC">
        <w:tc>
          <w:tcPr>
            <w:tcW w:w="7620" w:type="dxa"/>
          </w:tcPr>
          <w:p w14:paraId="30111AC7" w14:textId="77777777" w:rsidR="00F86EDC" w:rsidRPr="00BE09D5" w:rsidRDefault="00F86EDC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>Введение в предмет ГО и МЧС</w:t>
            </w:r>
          </w:p>
          <w:p w14:paraId="1B3D22DB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Инструкция по ОТ и ТБ на занятиях по Гражданской обороне</w:t>
            </w:r>
          </w:p>
        </w:tc>
        <w:tc>
          <w:tcPr>
            <w:tcW w:w="1951" w:type="dxa"/>
          </w:tcPr>
          <w:p w14:paraId="136EE7E1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070BE34D" w14:textId="77777777" w:rsidTr="00F86EDC">
        <w:tc>
          <w:tcPr>
            <w:tcW w:w="7620" w:type="dxa"/>
          </w:tcPr>
          <w:p w14:paraId="5BB71F0A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Современные средства нападения противника</w:t>
            </w:r>
          </w:p>
          <w:p w14:paraId="1B2E96B4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</w:rPr>
              <w:t>Ядерное оружие. Химическое оружие. Бактериологическое (биологическое) оружие</w:t>
            </w:r>
          </w:p>
        </w:tc>
        <w:tc>
          <w:tcPr>
            <w:tcW w:w="1951" w:type="dxa"/>
          </w:tcPr>
          <w:p w14:paraId="65584996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0EE78D62" w14:textId="77777777" w:rsidTr="00F86EDC">
        <w:tc>
          <w:tcPr>
            <w:tcW w:w="7620" w:type="dxa"/>
          </w:tcPr>
          <w:p w14:paraId="6E1BB259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</w:rPr>
              <w:t>Возможный характер современной войны</w:t>
            </w:r>
          </w:p>
        </w:tc>
        <w:tc>
          <w:tcPr>
            <w:tcW w:w="1951" w:type="dxa"/>
          </w:tcPr>
          <w:p w14:paraId="3795F512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1A19C67F" w14:textId="77777777" w:rsidTr="00F86EDC">
        <w:tc>
          <w:tcPr>
            <w:tcW w:w="7620" w:type="dxa"/>
          </w:tcPr>
          <w:p w14:paraId="642793E9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Задачи гражданской обороны</w:t>
            </w:r>
            <w:r w:rsidRPr="00BE09D5">
              <w:rPr>
                <w:bCs/>
              </w:rPr>
              <w:t xml:space="preserve"> </w:t>
            </w:r>
          </w:p>
        </w:tc>
        <w:tc>
          <w:tcPr>
            <w:tcW w:w="1951" w:type="dxa"/>
          </w:tcPr>
          <w:p w14:paraId="5D622B08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02B3A6B9" w14:textId="77777777" w:rsidTr="00F86EDC">
        <w:tc>
          <w:tcPr>
            <w:tcW w:w="7620" w:type="dxa"/>
          </w:tcPr>
          <w:p w14:paraId="69E0C1E3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Силы гражданской обороны</w:t>
            </w:r>
          </w:p>
        </w:tc>
        <w:tc>
          <w:tcPr>
            <w:tcW w:w="1951" w:type="dxa"/>
          </w:tcPr>
          <w:p w14:paraId="6E7B13CE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145175F0" w14:textId="77777777" w:rsidTr="00F86EDC">
        <w:tc>
          <w:tcPr>
            <w:tcW w:w="7620" w:type="dxa"/>
          </w:tcPr>
          <w:p w14:paraId="410FB570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 xml:space="preserve">Тема  2. Воздействие оружия массового поражения противника                                                                         </w:t>
            </w:r>
          </w:p>
        </w:tc>
        <w:tc>
          <w:tcPr>
            <w:tcW w:w="1951" w:type="dxa"/>
          </w:tcPr>
          <w:p w14:paraId="12B0664E" w14:textId="02EBF293" w:rsidR="00F86EDC" w:rsidRPr="00BE09D5" w:rsidRDefault="00887D98" w:rsidP="00A75AF6">
            <w:pPr>
              <w:rPr>
                <w:bCs/>
              </w:rPr>
            </w:pPr>
            <w:r w:rsidRPr="00BE09D5">
              <w:rPr>
                <w:bCs/>
              </w:rPr>
              <w:t>3 часа</w:t>
            </w:r>
          </w:p>
        </w:tc>
      </w:tr>
      <w:tr w:rsidR="00F86EDC" w:rsidRPr="00BE09D5" w14:paraId="20842FD1" w14:textId="77777777" w:rsidTr="00F86EDC">
        <w:tc>
          <w:tcPr>
            <w:tcW w:w="7620" w:type="dxa"/>
          </w:tcPr>
          <w:p w14:paraId="14262320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Воздействие ядерного оружия</w:t>
            </w:r>
          </w:p>
        </w:tc>
        <w:tc>
          <w:tcPr>
            <w:tcW w:w="1951" w:type="dxa"/>
          </w:tcPr>
          <w:p w14:paraId="161E392D" w14:textId="5D34A8DD" w:rsidR="00F86EDC" w:rsidRPr="00BE09D5" w:rsidRDefault="00887D98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26C56E0E" w14:textId="77777777" w:rsidTr="00F86EDC">
        <w:tc>
          <w:tcPr>
            <w:tcW w:w="7620" w:type="dxa"/>
          </w:tcPr>
          <w:p w14:paraId="0A2B2ECF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Воздействие химического оружия</w:t>
            </w:r>
          </w:p>
        </w:tc>
        <w:tc>
          <w:tcPr>
            <w:tcW w:w="1951" w:type="dxa"/>
          </w:tcPr>
          <w:p w14:paraId="35AF726C" w14:textId="483F0D50" w:rsidR="00F86EDC" w:rsidRPr="00BE09D5" w:rsidRDefault="00887D98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399F5589" w14:textId="77777777" w:rsidTr="00F86EDC">
        <w:tc>
          <w:tcPr>
            <w:tcW w:w="7620" w:type="dxa"/>
          </w:tcPr>
          <w:p w14:paraId="7F1BDA3C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Воздействие бактериологического (биологического) оружия</w:t>
            </w:r>
          </w:p>
        </w:tc>
        <w:tc>
          <w:tcPr>
            <w:tcW w:w="1951" w:type="dxa"/>
          </w:tcPr>
          <w:p w14:paraId="6A90371D" w14:textId="35EE8689" w:rsidR="00F86EDC" w:rsidRPr="00BE09D5" w:rsidRDefault="00887D98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1FA40B29" w14:textId="77777777" w:rsidTr="00F86EDC">
        <w:tc>
          <w:tcPr>
            <w:tcW w:w="7620" w:type="dxa"/>
          </w:tcPr>
          <w:p w14:paraId="30A1483B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Тема 3. Приборы радиационной и химической разведки, контроля заражения и радиоактивного облучения</w:t>
            </w:r>
          </w:p>
        </w:tc>
        <w:tc>
          <w:tcPr>
            <w:tcW w:w="1951" w:type="dxa"/>
          </w:tcPr>
          <w:p w14:paraId="365CC2A5" w14:textId="47EB5DE7" w:rsidR="00F86EDC" w:rsidRPr="00BE09D5" w:rsidRDefault="00E90CF2" w:rsidP="00A75AF6">
            <w:pPr>
              <w:rPr>
                <w:bCs/>
              </w:rPr>
            </w:pPr>
            <w:r w:rsidRPr="00BE09D5">
              <w:rPr>
                <w:bCs/>
              </w:rPr>
              <w:t>2 часа</w:t>
            </w:r>
          </w:p>
        </w:tc>
      </w:tr>
      <w:tr w:rsidR="00F86EDC" w:rsidRPr="00BE09D5" w14:paraId="678EC98F" w14:textId="77777777" w:rsidTr="00F86EDC">
        <w:tc>
          <w:tcPr>
            <w:tcW w:w="7620" w:type="dxa"/>
          </w:tcPr>
          <w:p w14:paraId="734CE7DA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Дозиметрические приборы</w:t>
            </w:r>
          </w:p>
        </w:tc>
        <w:tc>
          <w:tcPr>
            <w:tcW w:w="1951" w:type="dxa"/>
          </w:tcPr>
          <w:p w14:paraId="68678CBB" w14:textId="55221966" w:rsidR="00F86EDC" w:rsidRPr="00BE09D5" w:rsidRDefault="00E90CF2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49B53BDA" w14:textId="77777777" w:rsidTr="00F86EDC">
        <w:tc>
          <w:tcPr>
            <w:tcW w:w="7620" w:type="dxa"/>
          </w:tcPr>
          <w:p w14:paraId="6BD754CE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Средства химической разведки и контроля заражения</w:t>
            </w:r>
          </w:p>
        </w:tc>
        <w:tc>
          <w:tcPr>
            <w:tcW w:w="1951" w:type="dxa"/>
          </w:tcPr>
          <w:p w14:paraId="3EDD4538" w14:textId="18353FC4" w:rsidR="00F86EDC" w:rsidRPr="00BE09D5" w:rsidRDefault="00E90CF2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1168AB35" w14:textId="77777777" w:rsidTr="00F86EDC">
        <w:tc>
          <w:tcPr>
            <w:tcW w:w="7620" w:type="dxa"/>
          </w:tcPr>
          <w:p w14:paraId="48C5F11D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Тема 4. Защита населения от оружия массового поражения и других средств нападения противника</w:t>
            </w:r>
          </w:p>
        </w:tc>
        <w:tc>
          <w:tcPr>
            <w:tcW w:w="1951" w:type="dxa"/>
          </w:tcPr>
          <w:p w14:paraId="6CBFB3FC" w14:textId="23F0A2CC" w:rsidR="00F86EDC" w:rsidRPr="00BE09D5" w:rsidRDefault="00E90CF2" w:rsidP="00E90CF2">
            <w:pPr>
              <w:rPr>
                <w:bCs/>
              </w:rPr>
            </w:pPr>
            <w:r w:rsidRPr="00BE09D5">
              <w:rPr>
                <w:bCs/>
              </w:rPr>
              <w:t>3 часа</w:t>
            </w:r>
          </w:p>
        </w:tc>
      </w:tr>
      <w:tr w:rsidR="00F86EDC" w:rsidRPr="00BE09D5" w14:paraId="17EC1FEB" w14:textId="77777777" w:rsidTr="00F86EDC">
        <w:tc>
          <w:tcPr>
            <w:tcW w:w="7620" w:type="dxa"/>
          </w:tcPr>
          <w:p w14:paraId="777CD004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Укрытие населения в защитных сооружениях</w:t>
            </w:r>
          </w:p>
        </w:tc>
        <w:tc>
          <w:tcPr>
            <w:tcW w:w="1951" w:type="dxa"/>
          </w:tcPr>
          <w:p w14:paraId="0A451966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07CFFA31" w14:textId="77777777" w:rsidTr="00F86EDC">
        <w:tc>
          <w:tcPr>
            <w:tcW w:w="7620" w:type="dxa"/>
          </w:tcPr>
          <w:p w14:paraId="5891473F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Рассредоточение рабочих, служащих и школьников и эвакуация населения</w:t>
            </w:r>
          </w:p>
        </w:tc>
        <w:tc>
          <w:tcPr>
            <w:tcW w:w="1951" w:type="dxa"/>
          </w:tcPr>
          <w:p w14:paraId="586723A9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1B575C2F" w14:textId="77777777" w:rsidTr="00F86EDC">
        <w:tc>
          <w:tcPr>
            <w:tcW w:w="7620" w:type="dxa"/>
          </w:tcPr>
          <w:p w14:paraId="50BDDD93" w14:textId="77777777" w:rsidR="00F86EDC" w:rsidRPr="00BE09D5" w:rsidRDefault="00F86EDC" w:rsidP="00A75AF6">
            <w:pPr>
              <w:rPr>
                <w:bCs/>
                <w:iCs/>
              </w:rPr>
            </w:pPr>
            <w:r w:rsidRPr="00BE09D5">
              <w:rPr>
                <w:bCs/>
                <w:iCs/>
              </w:rPr>
              <w:t>Средства индивидуальной защиты.</w:t>
            </w:r>
            <w:r w:rsidRPr="00BE09D5">
              <w:rPr>
                <w:bCs/>
              </w:rPr>
              <w:t xml:space="preserve"> Классификация средств индивидуальной защиты. Средства защиты органов дыхания. Средства защиты кожи. Медицинские средства защиты. Индивидуальный противохимический пакет</w:t>
            </w:r>
          </w:p>
        </w:tc>
        <w:tc>
          <w:tcPr>
            <w:tcW w:w="1951" w:type="dxa"/>
          </w:tcPr>
          <w:p w14:paraId="1EEA3DF3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1A7CFF5D" w14:textId="77777777" w:rsidTr="00F86EDC">
        <w:tc>
          <w:tcPr>
            <w:tcW w:w="7620" w:type="dxa"/>
          </w:tcPr>
          <w:p w14:paraId="017846CD" w14:textId="77777777" w:rsidR="00F86EDC" w:rsidRPr="00BE09D5" w:rsidRDefault="00F86EDC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 xml:space="preserve">Тема 5. Спасательные  и неотложные </w:t>
            </w:r>
            <w:proofErr w:type="spellStart"/>
            <w:r w:rsidRPr="00BE09D5">
              <w:rPr>
                <w:bCs/>
              </w:rPr>
              <w:t>аварийно</w:t>
            </w:r>
            <w:proofErr w:type="spellEnd"/>
            <w:r w:rsidRPr="00BE09D5">
              <w:rPr>
                <w:bCs/>
              </w:rPr>
              <w:t xml:space="preserve"> – восстановительные  работы  в очагах поражения</w:t>
            </w:r>
          </w:p>
        </w:tc>
        <w:tc>
          <w:tcPr>
            <w:tcW w:w="1951" w:type="dxa"/>
          </w:tcPr>
          <w:p w14:paraId="7E40E423" w14:textId="5FCD02A1" w:rsidR="00F86EDC" w:rsidRPr="00BE09D5" w:rsidRDefault="00E90CF2" w:rsidP="00A75AF6">
            <w:pPr>
              <w:rPr>
                <w:bCs/>
              </w:rPr>
            </w:pPr>
            <w:r w:rsidRPr="00BE09D5">
              <w:rPr>
                <w:bCs/>
              </w:rPr>
              <w:t>3 часа</w:t>
            </w:r>
          </w:p>
        </w:tc>
      </w:tr>
      <w:tr w:rsidR="00F86EDC" w:rsidRPr="00BE09D5" w14:paraId="26A5206F" w14:textId="77777777" w:rsidTr="00F86EDC">
        <w:tc>
          <w:tcPr>
            <w:tcW w:w="7620" w:type="dxa"/>
          </w:tcPr>
          <w:p w14:paraId="485D6056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Управление и связь</w:t>
            </w:r>
          </w:p>
        </w:tc>
        <w:tc>
          <w:tcPr>
            <w:tcW w:w="1951" w:type="dxa"/>
          </w:tcPr>
          <w:p w14:paraId="41459D02" w14:textId="2B7E3AFD" w:rsidR="00F86EDC" w:rsidRPr="00BE09D5" w:rsidRDefault="00E90CF2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0ADC287A" w14:textId="77777777" w:rsidTr="00F86EDC">
        <w:tc>
          <w:tcPr>
            <w:tcW w:w="7620" w:type="dxa"/>
          </w:tcPr>
          <w:p w14:paraId="27D9F979" w14:textId="77777777" w:rsidR="00F86EDC" w:rsidRPr="00BE09D5" w:rsidRDefault="00F86EDC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>Ликвидация последствий стихийных бедствий, крупных аварий и катастроф.</w:t>
            </w:r>
            <w:r w:rsidRPr="00BE09D5">
              <w:rPr>
                <w:bCs/>
                <w:iCs/>
                <w:spacing w:val="-1"/>
              </w:rPr>
              <w:t xml:space="preserve"> Проведение спасательных и неотложных  </w:t>
            </w:r>
            <w:proofErr w:type="spellStart"/>
            <w:r w:rsidRPr="00BE09D5">
              <w:rPr>
                <w:bCs/>
                <w:iCs/>
                <w:spacing w:val="-1"/>
              </w:rPr>
              <w:t>аварийно</w:t>
            </w:r>
            <w:proofErr w:type="spellEnd"/>
            <w:r w:rsidRPr="00BE09D5">
              <w:rPr>
                <w:bCs/>
                <w:iCs/>
                <w:spacing w:val="-1"/>
              </w:rPr>
              <w:t xml:space="preserve"> – восстановительных работ в очагах поражения</w:t>
            </w:r>
          </w:p>
        </w:tc>
        <w:tc>
          <w:tcPr>
            <w:tcW w:w="1951" w:type="dxa"/>
          </w:tcPr>
          <w:p w14:paraId="704464CE" w14:textId="24A9CE1C" w:rsidR="00F86EDC" w:rsidRPr="00BE09D5" w:rsidRDefault="00E90CF2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291CB1FD" w14:textId="77777777" w:rsidTr="00F86EDC">
        <w:tc>
          <w:tcPr>
            <w:tcW w:w="7620" w:type="dxa"/>
          </w:tcPr>
          <w:p w14:paraId="3B098AB1" w14:textId="77777777" w:rsidR="00F86EDC" w:rsidRPr="00BE09D5" w:rsidRDefault="00F86EDC" w:rsidP="00A75AF6">
            <w:pPr>
              <w:shd w:val="clear" w:color="auto" w:fill="FFFFFF"/>
              <w:rPr>
                <w:bCs/>
                <w:iCs/>
                <w:spacing w:val="-1"/>
              </w:rPr>
            </w:pPr>
            <w:r w:rsidRPr="00BE09D5">
              <w:rPr>
                <w:bCs/>
                <w:iCs/>
                <w:spacing w:val="-1"/>
              </w:rPr>
              <w:t xml:space="preserve">Основы спасательных и </w:t>
            </w:r>
            <w:proofErr w:type="gramStart"/>
            <w:r w:rsidRPr="00BE09D5">
              <w:rPr>
                <w:bCs/>
                <w:iCs/>
                <w:spacing w:val="-1"/>
              </w:rPr>
              <w:t xml:space="preserve">неотложных  </w:t>
            </w:r>
            <w:proofErr w:type="spellStart"/>
            <w:r w:rsidRPr="00BE09D5">
              <w:rPr>
                <w:bCs/>
                <w:iCs/>
                <w:spacing w:val="-1"/>
              </w:rPr>
              <w:t>аварийно</w:t>
            </w:r>
            <w:proofErr w:type="spellEnd"/>
            <w:proofErr w:type="gramEnd"/>
            <w:r w:rsidRPr="00BE09D5">
              <w:rPr>
                <w:bCs/>
                <w:iCs/>
                <w:spacing w:val="-1"/>
              </w:rPr>
              <w:t xml:space="preserve"> – восстановительных работ . Специальная обработка</w:t>
            </w:r>
          </w:p>
        </w:tc>
        <w:tc>
          <w:tcPr>
            <w:tcW w:w="1951" w:type="dxa"/>
          </w:tcPr>
          <w:p w14:paraId="781A6EE1" w14:textId="2154C59E" w:rsidR="00F86EDC" w:rsidRPr="00BE09D5" w:rsidRDefault="00E90CF2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72940594" w14:textId="77777777" w:rsidTr="00F86EDC">
        <w:tc>
          <w:tcPr>
            <w:tcW w:w="7620" w:type="dxa"/>
          </w:tcPr>
          <w:p w14:paraId="4CE50150" w14:textId="77777777" w:rsidR="00F86EDC" w:rsidRPr="00BE09D5" w:rsidRDefault="00F86EDC" w:rsidP="00A75AF6">
            <w:pPr>
              <w:shd w:val="clear" w:color="auto" w:fill="FFFFFF"/>
              <w:jc w:val="center"/>
              <w:rPr>
                <w:bCs/>
                <w:i/>
              </w:rPr>
            </w:pPr>
            <w:proofErr w:type="gramStart"/>
            <w:r w:rsidRPr="00BE09D5">
              <w:rPr>
                <w:bCs/>
                <w:i/>
              </w:rPr>
              <w:t xml:space="preserve">Раздел  </w:t>
            </w:r>
            <w:r w:rsidRPr="00BE09D5">
              <w:rPr>
                <w:bCs/>
                <w:i/>
                <w:lang w:val="en-US"/>
              </w:rPr>
              <w:t>II</w:t>
            </w:r>
            <w:r w:rsidRPr="00BE09D5">
              <w:rPr>
                <w:bCs/>
                <w:i/>
              </w:rPr>
              <w:t>.</w:t>
            </w:r>
            <w:proofErr w:type="gramEnd"/>
            <w:r w:rsidRPr="00BE09D5">
              <w:rPr>
                <w:bCs/>
                <w:i/>
              </w:rPr>
              <w:t xml:space="preserve"> </w:t>
            </w:r>
          </w:p>
          <w:p w14:paraId="08704211" w14:textId="77777777" w:rsidR="00F86EDC" w:rsidRPr="00BE09D5" w:rsidRDefault="00F86EDC" w:rsidP="00A75AF6">
            <w:pPr>
              <w:shd w:val="clear" w:color="auto" w:fill="FFFFFF"/>
              <w:jc w:val="center"/>
              <w:rPr>
                <w:bCs/>
                <w:iCs/>
                <w:spacing w:val="-1"/>
              </w:rPr>
            </w:pPr>
            <w:r w:rsidRPr="00BE09D5">
              <w:rPr>
                <w:bCs/>
                <w:i/>
                <w:iCs/>
                <w:spacing w:val="-1"/>
              </w:rPr>
              <w:t>Безопасность человека в опасных и чрезвычайных ситуациях</w:t>
            </w:r>
            <w:r w:rsidRPr="00BE09D5">
              <w:rPr>
                <w:bCs/>
                <w:iCs/>
                <w:spacing w:val="-1"/>
              </w:rPr>
              <w:t>.</w:t>
            </w:r>
          </w:p>
        </w:tc>
        <w:tc>
          <w:tcPr>
            <w:tcW w:w="1951" w:type="dxa"/>
          </w:tcPr>
          <w:p w14:paraId="55A33E25" w14:textId="77777777" w:rsidR="00F86EDC" w:rsidRPr="00BE09D5" w:rsidRDefault="00F86EDC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11 часов</w:t>
            </w:r>
          </w:p>
        </w:tc>
      </w:tr>
      <w:tr w:rsidR="00F86EDC" w:rsidRPr="00BE09D5" w14:paraId="74DDEB0C" w14:textId="77777777" w:rsidTr="00F86EDC">
        <w:tc>
          <w:tcPr>
            <w:tcW w:w="7620" w:type="dxa"/>
          </w:tcPr>
          <w:p w14:paraId="33A6ED70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Роль и место гражданской обороны по защите населения в ЧС мирного     времени</w:t>
            </w:r>
          </w:p>
        </w:tc>
        <w:tc>
          <w:tcPr>
            <w:tcW w:w="1951" w:type="dxa"/>
          </w:tcPr>
          <w:p w14:paraId="25EFA01B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6FEEAFBB" w14:textId="77777777" w:rsidTr="00F86EDC">
        <w:tc>
          <w:tcPr>
            <w:tcW w:w="7620" w:type="dxa"/>
          </w:tcPr>
          <w:p w14:paraId="008F10E4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Опасные и чрезвычайные ситуации. Общие понятия и определения</w:t>
            </w:r>
          </w:p>
        </w:tc>
        <w:tc>
          <w:tcPr>
            <w:tcW w:w="1951" w:type="dxa"/>
          </w:tcPr>
          <w:p w14:paraId="0B87B31A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296DA405" w14:textId="77777777" w:rsidTr="00F86EDC">
        <w:tc>
          <w:tcPr>
            <w:tcW w:w="7620" w:type="dxa"/>
          </w:tcPr>
          <w:p w14:paraId="32D8829F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Краткая характеристика стихийных бедствий, аварий и катастроф</w:t>
            </w:r>
          </w:p>
        </w:tc>
        <w:tc>
          <w:tcPr>
            <w:tcW w:w="1951" w:type="dxa"/>
          </w:tcPr>
          <w:p w14:paraId="3717DC5D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F86EDC" w:rsidRPr="00BE09D5" w14:paraId="0559025B" w14:textId="77777777" w:rsidTr="00F86EDC">
        <w:tc>
          <w:tcPr>
            <w:tcW w:w="7620" w:type="dxa"/>
          </w:tcPr>
          <w:p w14:paraId="6E3A0B30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Тема9. Чрезвычайные ситуации природного характера. </w:t>
            </w:r>
          </w:p>
          <w:p w14:paraId="43CC1331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Чрезвычайные ситуации геологического происхождения      </w:t>
            </w:r>
          </w:p>
        </w:tc>
        <w:tc>
          <w:tcPr>
            <w:tcW w:w="1951" w:type="dxa"/>
          </w:tcPr>
          <w:p w14:paraId="0709283B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2</w:t>
            </w:r>
          </w:p>
        </w:tc>
      </w:tr>
      <w:tr w:rsidR="00F86EDC" w:rsidRPr="00BE09D5" w14:paraId="30DA6557" w14:textId="77777777" w:rsidTr="00F86EDC">
        <w:tc>
          <w:tcPr>
            <w:tcW w:w="7620" w:type="dxa"/>
          </w:tcPr>
          <w:p w14:paraId="42BC02E6" w14:textId="77777777" w:rsidR="00F86EDC" w:rsidRPr="00BE09D5" w:rsidRDefault="00F86EDC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>Тема 10.Чрезвычайные ситуации метеорологического происхождения</w:t>
            </w:r>
          </w:p>
        </w:tc>
        <w:tc>
          <w:tcPr>
            <w:tcW w:w="1951" w:type="dxa"/>
          </w:tcPr>
          <w:p w14:paraId="41C800FB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2</w:t>
            </w:r>
          </w:p>
        </w:tc>
      </w:tr>
      <w:tr w:rsidR="00F86EDC" w:rsidRPr="00BE09D5" w14:paraId="400C5983" w14:textId="77777777" w:rsidTr="00F86EDC">
        <w:tc>
          <w:tcPr>
            <w:tcW w:w="7620" w:type="dxa"/>
          </w:tcPr>
          <w:p w14:paraId="456E915F" w14:textId="77777777" w:rsidR="00F86EDC" w:rsidRPr="00BE09D5" w:rsidRDefault="00F86EDC" w:rsidP="00A75AF6">
            <w:pPr>
              <w:shd w:val="clear" w:color="auto" w:fill="FFFFFF"/>
              <w:rPr>
                <w:bCs/>
              </w:rPr>
            </w:pPr>
            <w:proofErr w:type="gramStart"/>
            <w:r w:rsidRPr="00BE09D5">
              <w:rPr>
                <w:bCs/>
              </w:rPr>
              <w:lastRenderedPageBreak/>
              <w:t>Тема  11</w:t>
            </w:r>
            <w:proofErr w:type="gramEnd"/>
            <w:r w:rsidRPr="00BE09D5">
              <w:rPr>
                <w:bCs/>
              </w:rPr>
              <w:t>.Чрезвычайные ситуации  гидрологического происхождения</w:t>
            </w:r>
          </w:p>
          <w:p w14:paraId="3DCBD064" w14:textId="77777777" w:rsidR="00F86EDC" w:rsidRPr="00BE09D5" w:rsidRDefault="00F86EDC" w:rsidP="00A75AF6">
            <w:pPr>
              <w:rPr>
                <w:bCs/>
              </w:rPr>
            </w:pPr>
          </w:p>
        </w:tc>
        <w:tc>
          <w:tcPr>
            <w:tcW w:w="1951" w:type="dxa"/>
          </w:tcPr>
          <w:p w14:paraId="4F064EDD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2</w:t>
            </w:r>
          </w:p>
        </w:tc>
      </w:tr>
      <w:tr w:rsidR="00F86EDC" w:rsidRPr="00BE09D5" w14:paraId="0D23610D" w14:textId="77777777" w:rsidTr="00F86EDC">
        <w:tc>
          <w:tcPr>
            <w:tcW w:w="7620" w:type="dxa"/>
          </w:tcPr>
          <w:p w14:paraId="34D2DFA4" w14:textId="77777777" w:rsidR="00F86EDC" w:rsidRPr="00BE09D5" w:rsidRDefault="00F86EDC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>Тема 12.Чрезвычайные ситуации биологического происхождения</w:t>
            </w:r>
          </w:p>
        </w:tc>
        <w:tc>
          <w:tcPr>
            <w:tcW w:w="1951" w:type="dxa"/>
          </w:tcPr>
          <w:p w14:paraId="18DA6362" w14:textId="77777777" w:rsidR="00F86EDC" w:rsidRPr="00BE09D5" w:rsidRDefault="00F86EDC" w:rsidP="00A75AF6">
            <w:pPr>
              <w:rPr>
                <w:bCs/>
              </w:rPr>
            </w:pPr>
            <w:r w:rsidRPr="00BE09D5">
              <w:rPr>
                <w:bCs/>
              </w:rPr>
              <w:t>2</w:t>
            </w:r>
          </w:p>
        </w:tc>
      </w:tr>
      <w:tr w:rsidR="00F86EDC" w:rsidRPr="00BE09D5" w14:paraId="285D2258" w14:textId="77777777" w:rsidTr="00F86EDC">
        <w:tc>
          <w:tcPr>
            <w:tcW w:w="7620" w:type="dxa"/>
          </w:tcPr>
          <w:p w14:paraId="214ED6EA" w14:textId="77777777" w:rsidR="00F86EDC" w:rsidRPr="00BE09D5" w:rsidRDefault="00F86EDC" w:rsidP="00A75AF6">
            <w:pPr>
              <w:jc w:val="center"/>
              <w:rPr>
                <w:bCs/>
                <w:i/>
              </w:rPr>
            </w:pPr>
            <w:r w:rsidRPr="00BE09D5">
              <w:rPr>
                <w:bCs/>
                <w:i/>
              </w:rPr>
              <w:t xml:space="preserve">Раздел </w:t>
            </w:r>
            <w:r w:rsidRPr="00BE09D5">
              <w:rPr>
                <w:bCs/>
                <w:i/>
                <w:lang w:val="en-US"/>
              </w:rPr>
              <w:t>III</w:t>
            </w:r>
            <w:r w:rsidRPr="00BE09D5">
              <w:rPr>
                <w:bCs/>
                <w:i/>
              </w:rPr>
              <w:t>.</w:t>
            </w:r>
          </w:p>
          <w:p w14:paraId="68978268" w14:textId="77777777" w:rsidR="00F86EDC" w:rsidRPr="00BE09D5" w:rsidRDefault="00F86EDC" w:rsidP="00A75AF6">
            <w:pPr>
              <w:jc w:val="center"/>
              <w:rPr>
                <w:bCs/>
                <w:i/>
              </w:rPr>
            </w:pPr>
            <w:r w:rsidRPr="00BE09D5">
              <w:rPr>
                <w:bCs/>
                <w:i/>
                <w:iCs/>
              </w:rPr>
              <w:t>Основы медицинских знаний  и здорового образа жизни</w:t>
            </w:r>
          </w:p>
        </w:tc>
        <w:tc>
          <w:tcPr>
            <w:tcW w:w="1951" w:type="dxa"/>
          </w:tcPr>
          <w:p w14:paraId="1772C0DA" w14:textId="77777777" w:rsidR="00F86EDC" w:rsidRPr="00BE09D5" w:rsidRDefault="00F86EDC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4 часа</w:t>
            </w:r>
          </w:p>
        </w:tc>
      </w:tr>
      <w:tr w:rsidR="00C91E0F" w:rsidRPr="00BE09D5" w14:paraId="59548EE5" w14:textId="77777777" w:rsidTr="00F86EDC">
        <w:tc>
          <w:tcPr>
            <w:tcW w:w="7620" w:type="dxa"/>
          </w:tcPr>
          <w:p w14:paraId="17FB57D2" w14:textId="77777777" w:rsidR="00C91E0F" w:rsidRPr="00BE09D5" w:rsidRDefault="00C91E0F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>Тема  19. Здоровый образ жизни и его значение для гармоничного развития человека</w:t>
            </w:r>
          </w:p>
        </w:tc>
        <w:tc>
          <w:tcPr>
            <w:tcW w:w="1951" w:type="dxa"/>
          </w:tcPr>
          <w:p w14:paraId="2064E291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4</w:t>
            </w:r>
          </w:p>
        </w:tc>
      </w:tr>
      <w:tr w:rsidR="00C91E0F" w:rsidRPr="00BE09D5" w14:paraId="260ADEE6" w14:textId="77777777" w:rsidTr="00F86EDC">
        <w:tc>
          <w:tcPr>
            <w:tcW w:w="7620" w:type="dxa"/>
          </w:tcPr>
          <w:p w14:paraId="1BFAC634" w14:textId="77777777" w:rsidR="00C91E0F" w:rsidRPr="00BE09D5" w:rsidRDefault="00C91E0F" w:rsidP="00A75AF6">
            <w:pPr>
              <w:jc w:val="center"/>
              <w:rPr>
                <w:bCs/>
                <w:i/>
                <w:iCs/>
              </w:rPr>
            </w:pPr>
            <w:r w:rsidRPr="00BE09D5">
              <w:rPr>
                <w:bCs/>
                <w:i/>
              </w:rPr>
              <w:t xml:space="preserve">Раздел </w:t>
            </w:r>
            <w:proofErr w:type="gramStart"/>
            <w:r w:rsidRPr="00BE09D5">
              <w:rPr>
                <w:bCs/>
                <w:i/>
                <w:lang w:val="en-US"/>
              </w:rPr>
              <w:t>IV</w:t>
            </w:r>
            <w:r w:rsidRPr="00BE09D5">
              <w:rPr>
                <w:bCs/>
                <w:i/>
                <w:iCs/>
              </w:rPr>
              <w:t xml:space="preserve"> .</w:t>
            </w:r>
            <w:proofErr w:type="gramEnd"/>
          </w:p>
          <w:p w14:paraId="7E9278A7" w14:textId="77777777" w:rsidR="00C91E0F" w:rsidRPr="00BE09D5" w:rsidRDefault="00C91E0F" w:rsidP="00A75AF6">
            <w:pPr>
              <w:jc w:val="center"/>
              <w:rPr>
                <w:bCs/>
              </w:rPr>
            </w:pPr>
            <w:r w:rsidRPr="00BE09D5">
              <w:rPr>
                <w:bCs/>
                <w:i/>
                <w:iCs/>
              </w:rPr>
              <w:t>Практические занятия по гражданской обороне</w:t>
            </w:r>
          </w:p>
        </w:tc>
        <w:tc>
          <w:tcPr>
            <w:tcW w:w="1951" w:type="dxa"/>
          </w:tcPr>
          <w:p w14:paraId="542B8E9C" w14:textId="756E9EC8" w:rsidR="00C91E0F" w:rsidRPr="00BE09D5" w:rsidRDefault="00576852" w:rsidP="00A75AF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91E0F" w:rsidRPr="00BE09D5">
              <w:rPr>
                <w:bCs/>
              </w:rPr>
              <w:t xml:space="preserve"> час</w:t>
            </w:r>
            <w:r w:rsidR="00887D98" w:rsidRPr="00BE09D5">
              <w:rPr>
                <w:bCs/>
              </w:rPr>
              <w:t>ов</w:t>
            </w:r>
          </w:p>
        </w:tc>
      </w:tr>
      <w:tr w:rsidR="00C91E0F" w:rsidRPr="00BE09D5" w14:paraId="007ECD18" w14:textId="77777777" w:rsidTr="00F86EDC">
        <w:tc>
          <w:tcPr>
            <w:tcW w:w="7620" w:type="dxa"/>
          </w:tcPr>
          <w:p w14:paraId="0A15EA6F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Тема 21.Первая медицинская помощь и правила ее оказания   (практические занятия)</w:t>
            </w:r>
          </w:p>
        </w:tc>
        <w:tc>
          <w:tcPr>
            <w:tcW w:w="1951" w:type="dxa"/>
          </w:tcPr>
          <w:p w14:paraId="05CF65BE" w14:textId="16DB777C" w:rsidR="00C91E0F" w:rsidRPr="00BE09D5" w:rsidRDefault="00576852" w:rsidP="00A75AF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91E0F" w:rsidRPr="00BE09D5" w14:paraId="33EAFE32" w14:textId="77777777" w:rsidTr="00F86EDC">
        <w:tc>
          <w:tcPr>
            <w:tcW w:w="7620" w:type="dxa"/>
          </w:tcPr>
          <w:p w14:paraId="1B8EC57F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Тема 22.Эвакуация из здания школы в случае пожара</w:t>
            </w:r>
          </w:p>
        </w:tc>
        <w:tc>
          <w:tcPr>
            <w:tcW w:w="1951" w:type="dxa"/>
          </w:tcPr>
          <w:p w14:paraId="4F3B6052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C91E0F" w:rsidRPr="00BE09D5" w14:paraId="065393FE" w14:textId="77777777" w:rsidTr="00F86EDC">
        <w:tc>
          <w:tcPr>
            <w:tcW w:w="7620" w:type="dxa"/>
          </w:tcPr>
          <w:p w14:paraId="5926A293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Контрольное тестирование</w:t>
            </w:r>
          </w:p>
        </w:tc>
        <w:tc>
          <w:tcPr>
            <w:tcW w:w="1951" w:type="dxa"/>
          </w:tcPr>
          <w:p w14:paraId="3A37B626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C91E0F" w:rsidRPr="00BE09D5" w14:paraId="2830E93A" w14:textId="77777777" w:rsidTr="00F86EDC">
        <w:tc>
          <w:tcPr>
            <w:tcW w:w="7620" w:type="dxa"/>
          </w:tcPr>
          <w:p w14:paraId="4F6135FD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                                                                      Всего:</w:t>
            </w:r>
          </w:p>
        </w:tc>
        <w:tc>
          <w:tcPr>
            <w:tcW w:w="1951" w:type="dxa"/>
          </w:tcPr>
          <w:p w14:paraId="5F610605" w14:textId="0E81B233" w:rsidR="00C91E0F" w:rsidRPr="00BE09D5" w:rsidRDefault="00C91E0F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3</w:t>
            </w:r>
            <w:r w:rsidR="00576852">
              <w:rPr>
                <w:bCs/>
              </w:rPr>
              <w:t>4</w:t>
            </w:r>
            <w:r w:rsidRPr="00BE09D5">
              <w:rPr>
                <w:bCs/>
              </w:rPr>
              <w:t xml:space="preserve"> час</w:t>
            </w:r>
            <w:r w:rsidR="00576852">
              <w:rPr>
                <w:bCs/>
              </w:rPr>
              <w:t>а</w:t>
            </w:r>
          </w:p>
        </w:tc>
      </w:tr>
    </w:tbl>
    <w:p w14:paraId="77700FC3" w14:textId="77777777" w:rsidR="004245BF" w:rsidRPr="00BE09D5" w:rsidRDefault="004245BF" w:rsidP="00F86EDC">
      <w:pPr>
        <w:jc w:val="center"/>
        <w:rPr>
          <w:bCs/>
          <w:snapToGrid w:val="0"/>
          <w:color w:val="000000"/>
        </w:rPr>
      </w:pPr>
    </w:p>
    <w:p w14:paraId="2119A6CD" w14:textId="672D4424" w:rsidR="00C91E0F" w:rsidRPr="00BE09D5" w:rsidRDefault="00C91E0F" w:rsidP="00C91E0F">
      <w:pPr>
        <w:jc w:val="center"/>
        <w:rPr>
          <w:bCs/>
          <w:snapToGrid w:val="0"/>
          <w:color w:val="000000"/>
        </w:rPr>
      </w:pPr>
      <w:r w:rsidRPr="00BE09D5">
        <w:rPr>
          <w:bCs/>
          <w:snapToGrid w:val="0"/>
          <w:color w:val="000000"/>
        </w:rPr>
        <w:t xml:space="preserve">Календарно-тематическое планирование </w:t>
      </w:r>
      <w:r w:rsidR="00576852">
        <w:rPr>
          <w:bCs/>
          <w:snapToGrid w:val="0"/>
          <w:color w:val="000000"/>
        </w:rPr>
        <w:t>4</w:t>
      </w:r>
      <w:r w:rsidRPr="00BE09D5">
        <w:rPr>
          <w:bCs/>
          <w:snapToGrid w:val="0"/>
          <w:color w:val="000000"/>
        </w:rPr>
        <w:t xml:space="preserve"> класс</w:t>
      </w:r>
    </w:p>
    <w:p w14:paraId="7020BCCB" w14:textId="77777777" w:rsidR="00C91E0F" w:rsidRPr="00BE09D5" w:rsidRDefault="00C91E0F" w:rsidP="00F86EDC">
      <w:pPr>
        <w:jc w:val="center"/>
        <w:rPr>
          <w:bCs/>
          <w:snapToGrid w:val="0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2"/>
        <w:gridCol w:w="1933"/>
      </w:tblGrid>
      <w:tr w:rsidR="00C91E0F" w:rsidRPr="00BE09D5" w14:paraId="3CB39D0D" w14:textId="77777777" w:rsidTr="00BE09D5">
        <w:tc>
          <w:tcPr>
            <w:tcW w:w="7412" w:type="dxa"/>
            <w:vMerge w:val="restart"/>
          </w:tcPr>
          <w:p w14:paraId="32F7AC09" w14:textId="77777777" w:rsidR="00C91E0F" w:rsidRPr="00BE09D5" w:rsidRDefault="00C91E0F" w:rsidP="00A75AF6">
            <w:pPr>
              <w:jc w:val="center"/>
              <w:rPr>
                <w:bCs/>
                <w:snapToGrid w:val="0"/>
                <w:color w:val="000000"/>
              </w:rPr>
            </w:pPr>
            <w:r w:rsidRPr="00BE09D5">
              <w:rPr>
                <w:bCs/>
              </w:rPr>
              <w:t>Разделы и темы программы</w:t>
            </w:r>
          </w:p>
        </w:tc>
        <w:tc>
          <w:tcPr>
            <w:tcW w:w="1933" w:type="dxa"/>
          </w:tcPr>
          <w:p w14:paraId="628FAB83" w14:textId="77777777" w:rsidR="00C91E0F" w:rsidRPr="00BE09D5" w:rsidRDefault="00C91E0F" w:rsidP="00A75AF6">
            <w:pPr>
              <w:jc w:val="center"/>
              <w:rPr>
                <w:bCs/>
                <w:snapToGrid w:val="0"/>
              </w:rPr>
            </w:pPr>
            <w:r w:rsidRPr="00BE09D5">
              <w:rPr>
                <w:rFonts w:ascii="Cambria" w:hAnsi="Cambria"/>
                <w:bCs/>
              </w:rPr>
              <w:t>Количество часов</w:t>
            </w:r>
          </w:p>
        </w:tc>
      </w:tr>
      <w:tr w:rsidR="00C91E0F" w:rsidRPr="00BE09D5" w14:paraId="3A6E26D9" w14:textId="77777777" w:rsidTr="00BE09D5">
        <w:tc>
          <w:tcPr>
            <w:tcW w:w="7412" w:type="dxa"/>
            <w:vMerge/>
          </w:tcPr>
          <w:p w14:paraId="519CDB1B" w14:textId="77777777" w:rsidR="00C91E0F" w:rsidRPr="00BE09D5" w:rsidRDefault="00C91E0F" w:rsidP="00A75AF6">
            <w:pPr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098E7D6B" w14:textId="77777777" w:rsidR="00C91E0F" w:rsidRPr="00BE09D5" w:rsidRDefault="00C91E0F" w:rsidP="00A75AF6">
            <w:pPr>
              <w:jc w:val="center"/>
              <w:rPr>
                <w:bCs/>
                <w:snapToGrid w:val="0"/>
                <w:color w:val="000000"/>
              </w:rPr>
            </w:pPr>
            <w:r w:rsidRPr="00BE09D5">
              <w:rPr>
                <w:bCs/>
                <w:snapToGrid w:val="0"/>
                <w:color w:val="000000"/>
              </w:rPr>
              <w:t>Всего</w:t>
            </w:r>
          </w:p>
        </w:tc>
      </w:tr>
      <w:tr w:rsidR="00C91E0F" w:rsidRPr="00BE09D5" w14:paraId="59786EBD" w14:textId="77777777" w:rsidTr="00BE09D5">
        <w:tc>
          <w:tcPr>
            <w:tcW w:w="7412" w:type="dxa"/>
          </w:tcPr>
          <w:p w14:paraId="2ED5166B" w14:textId="0C7BF3F6" w:rsidR="00C91E0F" w:rsidRPr="00BE09D5" w:rsidRDefault="00C91E0F" w:rsidP="00A75AF6">
            <w:pPr>
              <w:shd w:val="clear" w:color="auto" w:fill="FFFFFF"/>
              <w:jc w:val="center"/>
              <w:rPr>
                <w:bCs/>
                <w:i/>
              </w:rPr>
            </w:pPr>
            <w:proofErr w:type="gramStart"/>
            <w:r w:rsidRPr="00BE09D5">
              <w:rPr>
                <w:bCs/>
                <w:i/>
              </w:rPr>
              <w:t xml:space="preserve">Раздел  </w:t>
            </w:r>
            <w:r w:rsidRPr="00BE09D5">
              <w:rPr>
                <w:bCs/>
                <w:i/>
                <w:lang w:val="en-US"/>
              </w:rPr>
              <w:t>II</w:t>
            </w:r>
            <w:r w:rsidRPr="00BE09D5">
              <w:rPr>
                <w:bCs/>
                <w:i/>
              </w:rPr>
              <w:t>.</w:t>
            </w:r>
            <w:proofErr w:type="gramEnd"/>
            <w:r w:rsidRPr="00BE09D5">
              <w:rPr>
                <w:bCs/>
                <w:i/>
              </w:rPr>
              <w:t xml:space="preserve"> </w:t>
            </w:r>
          </w:p>
          <w:p w14:paraId="3FC9DA91" w14:textId="77777777" w:rsidR="00C91E0F" w:rsidRPr="00BE09D5" w:rsidRDefault="00C91E0F" w:rsidP="00A75AF6">
            <w:pPr>
              <w:shd w:val="clear" w:color="auto" w:fill="FFFFFF"/>
              <w:jc w:val="center"/>
              <w:rPr>
                <w:bCs/>
                <w:iCs/>
                <w:spacing w:val="-1"/>
              </w:rPr>
            </w:pPr>
            <w:r w:rsidRPr="00BE09D5">
              <w:rPr>
                <w:bCs/>
                <w:i/>
                <w:iCs/>
                <w:spacing w:val="-1"/>
              </w:rPr>
              <w:t>Безопасность человека в опасных и чрезвычайных ситуациях</w:t>
            </w:r>
            <w:r w:rsidRPr="00BE09D5">
              <w:rPr>
                <w:bCs/>
                <w:iCs/>
                <w:spacing w:val="-1"/>
              </w:rPr>
              <w:t>.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3DD2C265" w14:textId="77777777" w:rsidR="00C91E0F" w:rsidRPr="00BE09D5" w:rsidRDefault="00C91E0F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22 часа</w:t>
            </w:r>
          </w:p>
        </w:tc>
      </w:tr>
      <w:tr w:rsidR="00C91E0F" w:rsidRPr="00BE09D5" w14:paraId="6D39373E" w14:textId="77777777" w:rsidTr="00BE09D5">
        <w:tc>
          <w:tcPr>
            <w:tcW w:w="7412" w:type="dxa"/>
          </w:tcPr>
          <w:p w14:paraId="7C3D1E86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Тема 6. Дорожная безопасность 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4FC90107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3</w:t>
            </w:r>
          </w:p>
        </w:tc>
      </w:tr>
      <w:tr w:rsidR="00C91E0F" w:rsidRPr="00BE09D5" w14:paraId="71A875ED" w14:textId="77777777" w:rsidTr="00BE09D5">
        <w:tc>
          <w:tcPr>
            <w:tcW w:w="7412" w:type="dxa"/>
          </w:tcPr>
          <w:p w14:paraId="47092D39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Тема </w:t>
            </w:r>
            <w:proofErr w:type="gramStart"/>
            <w:r w:rsidRPr="00BE09D5">
              <w:rPr>
                <w:bCs/>
              </w:rPr>
              <w:t>7.Пожарная</w:t>
            </w:r>
            <w:proofErr w:type="gramEnd"/>
            <w:r w:rsidRPr="00BE09D5">
              <w:rPr>
                <w:bCs/>
              </w:rPr>
              <w:t xml:space="preserve"> безопасность  </w:t>
            </w:r>
          </w:p>
          <w:p w14:paraId="4618CC88" w14:textId="77777777" w:rsidR="00C91E0F" w:rsidRPr="00BE09D5" w:rsidRDefault="00C91E0F" w:rsidP="00A75AF6">
            <w:pPr>
              <w:shd w:val="clear" w:color="auto" w:fill="FFFFFF"/>
              <w:rPr>
                <w:bCs/>
              </w:rPr>
            </w:pPr>
            <w:r w:rsidRPr="00BE09D5">
              <w:rPr>
                <w:bCs/>
              </w:rPr>
              <w:t>Пожары и взрывы</w:t>
            </w:r>
          </w:p>
        </w:tc>
        <w:tc>
          <w:tcPr>
            <w:tcW w:w="1933" w:type="dxa"/>
          </w:tcPr>
          <w:p w14:paraId="406B5BAB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3</w:t>
            </w:r>
          </w:p>
        </w:tc>
      </w:tr>
      <w:tr w:rsidR="00C91E0F" w:rsidRPr="00BE09D5" w14:paraId="5E8284E7" w14:textId="77777777" w:rsidTr="00BE09D5">
        <w:tc>
          <w:tcPr>
            <w:tcW w:w="7412" w:type="dxa"/>
          </w:tcPr>
          <w:p w14:paraId="66C0F7E3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Тема 13.Производственные аварии и катастрофы</w:t>
            </w:r>
          </w:p>
        </w:tc>
        <w:tc>
          <w:tcPr>
            <w:tcW w:w="1933" w:type="dxa"/>
          </w:tcPr>
          <w:p w14:paraId="13F2A3CC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3</w:t>
            </w:r>
          </w:p>
        </w:tc>
      </w:tr>
      <w:tr w:rsidR="00C91E0F" w:rsidRPr="00BE09D5" w14:paraId="1679C11F" w14:textId="77777777" w:rsidTr="00BE09D5">
        <w:tc>
          <w:tcPr>
            <w:tcW w:w="7412" w:type="dxa"/>
          </w:tcPr>
          <w:p w14:paraId="12B50684" w14:textId="4A61F296" w:rsidR="00C91E0F" w:rsidRPr="00BE09D5" w:rsidRDefault="00C91E0F" w:rsidP="00A75AF6">
            <w:pPr>
              <w:shd w:val="clear" w:color="auto" w:fill="FFFFFF"/>
              <w:rPr>
                <w:bCs/>
                <w:iCs/>
              </w:rPr>
            </w:pPr>
            <w:r w:rsidRPr="00BE09D5">
              <w:rPr>
                <w:bCs/>
              </w:rPr>
              <w:t>Тема 14. Аварии с выбросом (</w:t>
            </w:r>
            <w:proofErr w:type="spellStart"/>
            <w:r w:rsidR="00BF63E4" w:rsidRPr="00BE09D5">
              <w:rPr>
                <w:bCs/>
              </w:rPr>
              <w:t>выливом</w:t>
            </w:r>
            <w:proofErr w:type="spellEnd"/>
            <w:r w:rsidR="00BF63E4" w:rsidRPr="00BE09D5">
              <w:rPr>
                <w:bCs/>
              </w:rPr>
              <w:t>) аварийно</w:t>
            </w:r>
            <w:r w:rsidR="00BF63E4">
              <w:rPr>
                <w:bCs/>
              </w:rPr>
              <w:t>-</w:t>
            </w:r>
            <w:r w:rsidRPr="00BE09D5">
              <w:rPr>
                <w:bCs/>
              </w:rPr>
              <w:t>химических опасных веществ</w:t>
            </w:r>
          </w:p>
        </w:tc>
        <w:tc>
          <w:tcPr>
            <w:tcW w:w="1933" w:type="dxa"/>
          </w:tcPr>
          <w:p w14:paraId="45C7A109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4</w:t>
            </w:r>
          </w:p>
        </w:tc>
      </w:tr>
      <w:tr w:rsidR="00C91E0F" w:rsidRPr="00BE09D5" w14:paraId="3BE2AA2D" w14:textId="77777777" w:rsidTr="00BE09D5">
        <w:tc>
          <w:tcPr>
            <w:tcW w:w="7412" w:type="dxa"/>
          </w:tcPr>
          <w:p w14:paraId="57F2767C" w14:textId="77777777" w:rsidR="00C91E0F" w:rsidRPr="00BE09D5" w:rsidRDefault="00C91E0F" w:rsidP="00A75AF6">
            <w:pPr>
              <w:shd w:val="clear" w:color="auto" w:fill="FFFFFF"/>
              <w:rPr>
                <w:bCs/>
                <w:iCs/>
              </w:rPr>
            </w:pPr>
            <w:r w:rsidRPr="00BE09D5">
              <w:rPr>
                <w:bCs/>
              </w:rPr>
              <w:t xml:space="preserve">Тема 15. Аварии с выбросом радиоактивных веществ </w:t>
            </w:r>
          </w:p>
        </w:tc>
        <w:tc>
          <w:tcPr>
            <w:tcW w:w="1933" w:type="dxa"/>
          </w:tcPr>
          <w:p w14:paraId="0BB8640B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5</w:t>
            </w:r>
          </w:p>
        </w:tc>
      </w:tr>
      <w:tr w:rsidR="00C91E0F" w:rsidRPr="00BE09D5" w14:paraId="582AA4BF" w14:textId="77777777" w:rsidTr="00BE09D5">
        <w:tc>
          <w:tcPr>
            <w:tcW w:w="7412" w:type="dxa"/>
          </w:tcPr>
          <w:p w14:paraId="01A75253" w14:textId="77777777" w:rsidR="00C91E0F" w:rsidRPr="00BE09D5" w:rsidRDefault="00C91E0F" w:rsidP="00A75AF6">
            <w:pPr>
              <w:shd w:val="clear" w:color="auto" w:fill="FFFFFF"/>
              <w:rPr>
                <w:bCs/>
                <w:iCs/>
              </w:rPr>
            </w:pPr>
            <w:proofErr w:type="gramStart"/>
            <w:r w:rsidRPr="00BE09D5">
              <w:rPr>
                <w:bCs/>
              </w:rPr>
              <w:t>Тема  16</w:t>
            </w:r>
            <w:proofErr w:type="gramEnd"/>
            <w:r w:rsidRPr="00BE09D5">
              <w:rPr>
                <w:bCs/>
              </w:rPr>
              <w:t>. Гидродинамические аварии</w:t>
            </w:r>
          </w:p>
          <w:p w14:paraId="0B0DE2B1" w14:textId="77777777" w:rsidR="00C91E0F" w:rsidRPr="00BE09D5" w:rsidRDefault="00C91E0F" w:rsidP="00A75AF6">
            <w:pPr>
              <w:rPr>
                <w:bCs/>
                <w:iCs/>
              </w:rPr>
            </w:pPr>
          </w:p>
        </w:tc>
        <w:tc>
          <w:tcPr>
            <w:tcW w:w="1933" w:type="dxa"/>
          </w:tcPr>
          <w:p w14:paraId="2EBE5E0B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4</w:t>
            </w:r>
          </w:p>
        </w:tc>
      </w:tr>
      <w:tr w:rsidR="00C91E0F" w:rsidRPr="00BE09D5" w14:paraId="6265245A" w14:textId="77777777" w:rsidTr="00BE09D5">
        <w:tc>
          <w:tcPr>
            <w:tcW w:w="7412" w:type="dxa"/>
          </w:tcPr>
          <w:p w14:paraId="76FF2649" w14:textId="77777777" w:rsidR="00C91E0F" w:rsidRPr="00BE09D5" w:rsidRDefault="00C91E0F" w:rsidP="00A75AF6">
            <w:pPr>
              <w:jc w:val="center"/>
              <w:rPr>
                <w:bCs/>
                <w:i/>
              </w:rPr>
            </w:pPr>
            <w:r w:rsidRPr="00BE09D5">
              <w:rPr>
                <w:bCs/>
                <w:i/>
              </w:rPr>
              <w:t xml:space="preserve">Раздел </w:t>
            </w:r>
            <w:r w:rsidRPr="00BE09D5">
              <w:rPr>
                <w:bCs/>
                <w:i/>
                <w:lang w:val="en-US"/>
              </w:rPr>
              <w:t>III</w:t>
            </w:r>
            <w:r w:rsidRPr="00BE09D5">
              <w:rPr>
                <w:bCs/>
                <w:i/>
              </w:rPr>
              <w:t>.</w:t>
            </w:r>
          </w:p>
          <w:p w14:paraId="356CC072" w14:textId="77777777" w:rsidR="00C91E0F" w:rsidRPr="00BE09D5" w:rsidRDefault="00C91E0F" w:rsidP="00A75AF6">
            <w:pPr>
              <w:jc w:val="center"/>
              <w:rPr>
                <w:bCs/>
                <w:i/>
              </w:rPr>
            </w:pPr>
            <w:r w:rsidRPr="00BE09D5">
              <w:rPr>
                <w:bCs/>
                <w:i/>
                <w:iCs/>
              </w:rPr>
              <w:t>Основы медицинских знаний  и здорового образа жизни</w:t>
            </w:r>
          </w:p>
        </w:tc>
        <w:tc>
          <w:tcPr>
            <w:tcW w:w="1933" w:type="dxa"/>
          </w:tcPr>
          <w:p w14:paraId="281FAE0E" w14:textId="77777777" w:rsidR="00C91E0F" w:rsidRPr="00BE09D5" w:rsidRDefault="00C91E0F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4 часа</w:t>
            </w:r>
          </w:p>
        </w:tc>
      </w:tr>
      <w:tr w:rsidR="00C91E0F" w:rsidRPr="00BE09D5" w14:paraId="584813DC" w14:textId="77777777" w:rsidTr="00BE09D5">
        <w:tc>
          <w:tcPr>
            <w:tcW w:w="7412" w:type="dxa"/>
          </w:tcPr>
          <w:p w14:paraId="5D3085A8" w14:textId="77777777" w:rsidR="00C91E0F" w:rsidRPr="00BE09D5" w:rsidRDefault="00C91E0F" w:rsidP="00A75AF6">
            <w:pPr>
              <w:rPr>
                <w:bCs/>
                <w:iCs/>
              </w:rPr>
            </w:pPr>
            <w:r w:rsidRPr="00BE09D5">
              <w:rPr>
                <w:bCs/>
              </w:rPr>
              <w:t xml:space="preserve">Тема </w:t>
            </w:r>
            <w:proofErr w:type="gramStart"/>
            <w:r w:rsidRPr="00BE09D5">
              <w:rPr>
                <w:bCs/>
              </w:rPr>
              <w:t>20.Обеспечение</w:t>
            </w:r>
            <w:proofErr w:type="gramEnd"/>
            <w:r w:rsidRPr="00BE09D5">
              <w:rPr>
                <w:bCs/>
              </w:rPr>
              <w:t xml:space="preserve"> личной безопасности в повседневной жизни. Нарушение экологического равновесия.</w:t>
            </w:r>
          </w:p>
        </w:tc>
        <w:tc>
          <w:tcPr>
            <w:tcW w:w="1933" w:type="dxa"/>
          </w:tcPr>
          <w:p w14:paraId="29846CA1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4</w:t>
            </w:r>
          </w:p>
        </w:tc>
      </w:tr>
      <w:tr w:rsidR="00C91E0F" w:rsidRPr="00BE09D5" w14:paraId="2CA1778A" w14:textId="77777777" w:rsidTr="00BE09D5">
        <w:tc>
          <w:tcPr>
            <w:tcW w:w="7412" w:type="dxa"/>
          </w:tcPr>
          <w:p w14:paraId="602EC1AD" w14:textId="77777777" w:rsidR="00C91E0F" w:rsidRPr="00BE09D5" w:rsidRDefault="00C91E0F" w:rsidP="00A75AF6">
            <w:pPr>
              <w:jc w:val="center"/>
              <w:rPr>
                <w:bCs/>
                <w:i/>
                <w:iCs/>
              </w:rPr>
            </w:pPr>
            <w:r w:rsidRPr="00BE09D5">
              <w:rPr>
                <w:bCs/>
                <w:i/>
              </w:rPr>
              <w:t xml:space="preserve">Раздел </w:t>
            </w:r>
            <w:proofErr w:type="gramStart"/>
            <w:r w:rsidRPr="00BE09D5">
              <w:rPr>
                <w:bCs/>
                <w:i/>
                <w:lang w:val="en-US"/>
              </w:rPr>
              <w:t>IV</w:t>
            </w:r>
            <w:r w:rsidRPr="00BE09D5">
              <w:rPr>
                <w:bCs/>
                <w:i/>
                <w:iCs/>
              </w:rPr>
              <w:t xml:space="preserve"> .</w:t>
            </w:r>
            <w:proofErr w:type="gramEnd"/>
          </w:p>
          <w:p w14:paraId="7CC8F31E" w14:textId="77777777" w:rsidR="00C91E0F" w:rsidRPr="00BE09D5" w:rsidRDefault="00C91E0F" w:rsidP="00A75AF6">
            <w:pPr>
              <w:jc w:val="center"/>
              <w:rPr>
                <w:bCs/>
              </w:rPr>
            </w:pPr>
            <w:r w:rsidRPr="00BE09D5">
              <w:rPr>
                <w:bCs/>
                <w:i/>
                <w:iCs/>
              </w:rPr>
              <w:t>Практические занятия по гражданской обороне</w:t>
            </w:r>
          </w:p>
        </w:tc>
        <w:tc>
          <w:tcPr>
            <w:tcW w:w="1933" w:type="dxa"/>
          </w:tcPr>
          <w:p w14:paraId="4423CDF8" w14:textId="65DA6BE4" w:rsidR="00C91E0F" w:rsidRPr="00BE09D5" w:rsidRDefault="000D6671" w:rsidP="00A75AF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91E0F" w:rsidRPr="00BE09D5">
              <w:rPr>
                <w:bCs/>
              </w:rPr>
              <w:t xml:space="preserve"> часов</w:t>
            </w:r>
          </w:p>
        </w:tc>
      </w:tr>
      <w:tr w:rsidR="00C91E0F" w:rsidRPr="00BE09D5" w14:paraId="1E75D5AC" w14:textId="77777777" w:rsidTr="00BE09D5">
        <w:tc>
          <w:tcPr>
            <w:tcW w:w="7412" w:type="dxa"/>
          </w:tcPr>
          <w:p w14:paraId="4973B7CF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Тема 21.Первая медицинская помощь и правила ее оказания   (практические занятия)</w:t>
            </w:r>
          </w:p>
        </w:tc>
        <w:tc>
          <w:tcPr>
            <w:tcW w:w="1933" w:type="dxa"/>
          </w:tcPr>
          <w:p w14:paraId="775F4F65" w14:textId="05FF1566" w:rsidR="00C91E0F" w:rsidRPr="00BE09D5" w:rsidRDefault="000D6671" w:rsidP="00A75AF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91E0F" w:rsidRPr="00BE09D5" w14:paraId="7B6F6076" w14:textId="77777777" w:rsidTr="00BE09D5">
        <w:tc>
          <w:tcPr>
            <w:tcW w:w="7412" w:type="dxa"/>
          </w:tcPr>
          <w:p w14:paraId="2992E441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Тема 22.Эвакуация из здания школы в случае пожара</w:t>
            </w:r>
          </w:p>
        </w:tc>
        <w:tc>
          <w:tcPr>
            <w:tcW w:w="1933" w:type="dxa"/>
          </w:tcPr>
          <w:p w14:paraId="034B5102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C91E0F" w:rsidRPr="00BE09D5" w14:paraId="114F1364" w14:textId="77777777" w:rsidTr="00BE09D5">
        <w:tc>
          <w:tcPr>
            <w:tcW w:w="7412" w:type="dxa"/>
          </w:tcPr>
          <w:p w14:paraId="7AD48B8C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Контрольное тестирование</w:t>
            </w:r>
          </w:p>
        </w:tc>
        <w:tc>
          <w:tcPr>
            <w:tcW w:w="1933" w:type="dxa"/>
          </w:tcPr>
          <w:p w14:paraId="46FA745E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>1</w:t>
            </w:r>
          </w:p>
        </w:tc>
      </w:tr>
      <w:tr w:rsidR="00C91E0F" w:rsidRPr="00BE09D5" w14:paraId="2F7AC5EC" w14:textId="77777777" w:rsidTr="00BE09D5">
        <w:tc>
          <w:tcPr>
            <w:tcW w:w="7412" w:type="dxa"/>
          </w:tcPr>
          <w:p w14:paraId="21A7A39E" w14:textId="77777777" w:rsidR="00C91E0F" w:rsidRPr="00BE09D5" w:rsidRDefault="00C91E0F" w:rsidP="00A75AF6">
            <w:pPr>
              <w:rPr>
                <w:bCs/>
              </w:rPr>
            </w:pPr>
            <w:r w:rsidRPr="00BE09D5">
              <w:rPr>
                <w:bCs/>
              </w:rPr>
              <w:t xml:space="preserve">                                                                      Всего:</w:t>
            </w:r>
          </w:p>
        </w:tc>
        <w:tc>
          <w:tcPr>
            <w:tcW w:w="1933" w:type="dxa"/>
          </w:tcPr>
          <w:p w14:paraId="373CB865" w14:textId="4D61A2C2" w:rsidR="00C91E0F" w:rsidRPr="00BE09D5" w:rsidRDefault="00C91E0F" w:rsidP="00A75AF6">
            <w:pPr>
              <w:jc w:val="center"/>
              <w:rPr>
                <w:bCs/>
              </w:rPr>
            </w:pPr>
            <w:r w:rsidRPr="00BE09D5">
              <w:rPr>
                <w:bCs/>
              </w:rPr>
              <w:t>3</w:t>
            </w:r>
            <w:r w:rsidR="000D6671">
              <w:rPr>
                <w:bCs/>
              </w:rPr>
              <w:t>4</w:t>
            </w:r>
            <w:r w:rsidRPr="00BE09D5">
              <w:rPr>
                <w:bCs/>
              </w:rPr>
              <w:t xml:space="preserve"> час</w:t>
            </w:r>
            <w:r w:rsidR="000D6671">
              <w:rPr>
                <w:bCs/>
              </w:rPr>
              <w:t>а</w:t>
            </w:r>
          </w:p>
        </w:tc>
      </w:tr>
    </w:tbl>
    <w:p w14:paraId="4F074E46" w14:textId="77777777" w:rsidR="00C91E0F" w:rsidRPr="00E90CF2" w:rsidRDefault="00C91E0F" w:rsidP="00F86EDC">
      <w:pPr>
        <w:jc w:val="center"/>
        <w:rPr>
          <w:b/>
          <w:snapToGrid w:val="0"/>
          <w:color w:val="000000"/>
        </w:rPr>
      </w:pPr>
    </w:p>
    <w:p w14:paraId="7FDBF80C" w14:textId="0AD8B02C" w:rsidR="00067FB3" w:rsidRPr="00E90CF2" w:rsidRDefault="00067FB3" w:rsidP="00E90CF2"/>
    <w:sectPr w:rsidR="00067FB3" w:rsidRPr="00E90CF2" w:rsidSect="0002071F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1CCBA" w14:textId="77777777" w:rsidR="00FE0CA0" w:rsidRDefault="00FE0CA0">
      <w:r>
        <w:separator/>
      </w:r>
    </w:p>
  </w:endnote>
  <w:endnote w:type="continuationSeparator" w:id="0">
    <w:p w14:paraId="3A6C4D06" w14:textId="77777777" w:rsidR="00FE0CA0" w:rsidRDefault="00FE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BEE0" w14:textId="77777777" w:rsidR="00687294" w:rsidRDefault="00687294" w:rsidP="00151C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3D8FF0" w14:textId="77777777" w:rsidR="00687294" w:rsidRDefault="006872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A33B" w14:textId="6F7FFC8D" w:rsidR="00687294" w:rsidRDefault="00537F6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B33D1">
      <w:rPr>
        <w:noProof/>
      </w:rPr>
      <w:t>22</w:t>
    </w:r>
    <w:r>
      <w:rPr>
        <w:noProof/>
      </w:rPr>
      <w:fldChar w:fldCharType="end"/>
    </w:r>
  </w:p>
  <w:p w14:paraId="0960E850" w14:textId="77777777" w:rsidR="00687294" w:rsidRDefault="006872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64A85" w14:textId="77777777" w:rsidR="00FE0CA0" w:rsidRDefault="00FE0CA0">
      <w:r>
        <w:separator/>
      </w:r>
    </w:p>
  </w:footnote>
  <w:footnote w:type="continuationSeparator" w:id="0">
    <w:p w14:paraId="7DE41089" w14:textId="77777777" w:rsidR="00FE0CA0" w:rsidRDefault="00FE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584452"/>
    <w:lvl w:ilvl="0">
      <w:numFmt w:val="bullet"/>
      <w:lvlText w:val="*"/>
      <w:lvlJc w:val="left"/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CC317A"/>
    <w:multiLevelType w:val="multilevel"/>
    <w:tmpl w:val="63A8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3AFA"/>
    <w:multiLevelType w:val="multilevel"/>
    <w:tmpl w:val="8BCE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C30E5"/>
    <w:multiLevelType w:val="hybridMultilevel"/>
    <w:tmpl w:val="ED18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656E"/>
    <w:multiLevelType w:val="hybridMultilevel"/>
    <w:tmpl w:val="E4B0EF64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130D08B7"/>
    <w:multiLevelType w:val="hybridMultilevel"/>
    <w:tmpl w:val="FB3CDEB6"/>
    <w:lvl w:ilvl="0" w:tplc="30D4961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1B1645E0"/>
    <w:multiLevelType w:val="multilevel"/>
    <w:tmpl w:val="DF96FA96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0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1" w:hanging="2160"/>
      </w:pPr>
      <w:rPr>
        <w:rFonts w:hint="default"/>
      </w:rPr>
    </w:lvl>
  </w:abstractNum>
  <w:abstractNum w:abstractNumId="8" w15:restartNumberingAfterBreak="0">
    <w:nsid w:val="1E1C5A6D"/>
    <w:multiLevelType w:val="multilevel"/>
    <w:tmpl w:val="8B023B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903" w:hanging="375"/>
      </w:pPr>
    </w:lvl>
    <w:lvl w:ilvl="2">
      <w:start w:val="1"/>
      <w:numFmt w:val="decimal"/>
      <w:isLgl/>
      <w:lvlText w:val="%1.%2.%3"/>
      <w:lvlJc w:val="left"/>
      <w:pPr>
        <w:ind w:left="1416" w:hanging="720"/>
      </w:pPr>
    </w:lvl>
    <w:lvl w:ilvl="3">
      <w:start w:val="1"/>
      <w:numFmt w:val="decimal"/>
      <w:isLgl/>
      <w:lvlText w:val="%1.%2.%3.%4"/>
      <w:lvlJc w:val="left"/>
      <w:pPr>
        <w:ind w:left="1944" w:hanging="1080"/>
      </w:pPr>
    </w:lvl>
    <w:lvl w:ilvl="4">
      <w:start w:val="1"/>
      <w:numFmt w:val="decimal"/>
      <w:isLgl/>
      <w:lvlText w:val="%1.%2.%3.%4.%5"/>
      <w:lvlJc w:val="left"/>
      <w:pPr>
        <w:ind w:left="2112" w:hanging="1080"/>
      </w:pPr>
    </w:lvl>
    <w:lvl w:ilvl="5">
      <w:start w:val="1"/>
      <w:numFmt w:val="decimal"/>
      <w:isLgl/>
      <w:lvlText w:val="%1.%2.%3.%4.%5.%6"/>
      <w:lvlJc w:val="left"/>
      <w:pPr>
        <w:ind w:left="2640" w:hanging="1440"/>
      </w:pPr>
    </w:lvl>
    <w:lvl w:ilvl="6">
      <w:start w:val="1"/>
      <w:numFmt w:val="decimal"/>
      <w:isLgl/>
      <w:lvlText w:val="%1.%2.%3.%4.%5.%6.%7"/>
      <w:lvlJc w:val="left"/>
      <w:pPr>
        <w:ind w:left="2808" w:hanging="1440"/>
      </w:pPr>
    </w:lvl>
    <w:lvl w:ilvl="7">
      <w:start w:val="1"/>
      <w:numFmt w:val="decimal"/>
      <w:isLgl/>
      <w:lvlText w:val="%1.%2.%3.%4.%5.%6.%7.%8"/>
      <w:lvlJc w:val="left"/>
      <w:pPr>
        <w:ind w:left="3336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9" w15:restartNumberingAfterBreak="0">
    <w:nsid w:val="2E152968"/>
    <w:multiLevelType w:val="multilevel"/>
    <w:tmpl w:val="4B84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328E1"/>
    <w:multiLevelType w:val="multilevel"/>
    <w:tmpl w:val="1A3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6247B"/>
    <w:multiLevelType w:val="hybridMultilevel"/>
    <w:tmpl w:val="5A4217B4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 w15:restartNumberingAfterBreak="0">
    <w:nsid w:val="353F787F"/>
    <w:multiLevelType w:val="singleLevel"/>
    <w:tmpl w:val="DDDA87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C93721"/>
    <w:multiLevelType w:val="hybridMultilevel"/>
    <w:tmpl w:val="757EC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66FB5"/>
    <w:multiLevelType w:val="hybridMultilevel"/>
    <w:tmpl w:val="8BC6AB74"/>
    <w:lvl w:ilvl="0" w:tplc="8E389AD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6B66E4"/>
    <w:multiLevelType w:val="hybridMultilevel"/>
    <w:tmpl w:val="FE5C9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E68EC"/>
    <w:multiLevelType w:val="hybridMultilevel"/>
    <w:tmpl w:val="4C909BD6"/>
    <w:lvl w:ilvl="0" w:tplc="178A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500052"/>
    <w:multiLevelType w:val="hybridMultilevel"/>
    <w:tmpl w:val="D98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36E22"/>
    <w:multiLevelType w:val="multilevel"/>
    <w:tmpl w:val="A61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0E4FA0"/>
    <w:multiLevelType w:val="multilevel"/>
    <w:tmpl w:val="63A8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D3DCC"/>
    <w:multiLevelType w:val="multilevel"/>
    <w:tmpl w:val="63A8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7C8B"/>
    <w:multiLevelType w:val="hybridMultilevel"/>
    <w:tmpl w:val="4D3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71A78"/>
    <w:multiLevelType w:val="hybridMultilevel"/>
    <w:tmpl w:val="4492147A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27609"/>
    <w:multiLevelType w:val="singleLevel"/>
    <w:tmpl w:val="0C2EB9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8EA6C51"/>
    <w:multiLevelType w:val="multilevel"/>
    <w:tmpl w:val="7C9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1"/>
  </w:num>
  <w:num w:numId="7">
    <w:abstractNumId w:val="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4"/>
  </w:num>
  <w:num w:numId="12">
    <w:abstractNumId w:val="19"/>
  </w:num>
  <w:num w:numId="13">
    <w:abstractNumId w:val="2"/>
  </w:num>
  <w:num w:numId="14">
    <w:abstractNumId w:val="9"/>
  </w:num>
  <w:num w:numId="15">
    <w:abstractNumId w:val="3"/>
  </w:num>
  <w:num w:numId="16">
    <w:abstractNumId w:val="10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6"/>
  </w:num>
  <w:num w:numId="2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70"/>
    <w:rsid w:val="0000255A"/>
    <w:rsid w:val="000027D5"/>
    <w:rsid w:val="00002833"/>
    <w:rsid w:val="0000723B"/>
    <w:rsid w:val="00010C95"/>
    <w:rsid w:val="00012A66"/>
    <w:rsid w:val="00014298"/>
    <w:rsid w:val="0002060D"/>
    <w:rsid w:val="0002071F"/>
    <w:rsid w:val="0002396C"/>
    <w:rsid w:val="000311BD"/>
    <w:rsid w:val="000311E9"/>
    <w:rsid w:val="00037360"/>
    <w:rsid w:val="00040875"/>
    <w:rsid w:val="00055384"/>
    <w:rsid w:val="00055C77"/>
    <w:rsid w:val="00061FD6"/>
    <w:rsid w:val="000650C2"/>
    <w:rsid w:val="000655CF"/>
    <w:rsid w:val="00067BBD"/>
    <w:rsid w:val="00067FB3"/>
    <w:rsid w:val="00070E7D"/>
    <w:rsid w:val="00070F20"/>
    <w:rsid w:val="000729AD"/>
    <w:rsid w:val="00072C74"/>
    <w:rsid w:val="0007404E"/>
    <w:rsid w:val="00075970"/>
    <w:rsid w:val="00077C5F"/>
    <w:rsid w:val="00086B90"/>
    <w:rsid w:val="00097064"/>
    <w:rsid w:val="00097209"/>
    <w:rsid w:val="000A0753"/>
    <w:rsid w:val="000A1B85"/>
    <w:rsid w:val="000B0A90"/>
    <w:rsid w:val="000C1A09"/>
    <w:rsid w:val="000C67B3"/>
    <w:rsid w:val="000D6664"/>
    <w:rsid w:val="000D6671"/>
    <w:rsid w:val="000E2ECE"/>
    <w:rsid w:val="000E637B"/>
    <w:rsid w:val="000F18A7"/>
    <w:rsid w:val="000F27A6"/>
    <w:rsid w:val="000F3EA4"/>
    <w:rsid w:val="000F5287"/>
    <w:rsid w:val="000F6510"/>
    <w:rsid w:val="000F788B"/>
    <w:rsid w:val="00100205"/>
    <w:rsid w:val="00100371"/>
    <w:rsid w:val="001015B5"/>
    <w:rsid w:val="0010210B"/>
    <w:rsid w:val="00105E70"/>
    <w:rsid w:val="00123746"/>
    <w:rsid w:val="00124310"/>
    <w:rsid w:val="0012559B"/>
    <w:rsid w:val="0012751D"/>
    <w:rsid w:val="00127A55"/>
    <w:rsid w:val="00133EB7"/>
    <w:rsid w:val="00135FB2"/>
    <w:rsid w:val="00141207"/>
    <w:rsid w:val="0014470A"/>
    <w:rsid w:val="00145D70"/>
    <w:rsid w:val="00146FC0"/>
    <w:rsid w:val="001470C9"/>
    <w:rsid w:val="00147869"/>
    <w:rsid w:val="00151070"/>
    <w:rsid w:val="00151371"/>
    <w:rsid w:val="00151C56"/>
    <w:rsid w:val="00152C4D"/>
    <w:rsid w:val="001542A4"/>
    <w:rsid w:val="00155B70"/>
    <w:rsid w:val="001604CE"/>
    <w:rsid w:val="001638A2"/>
    <w:rsid w:val="00163968"/>
    <w:rsid w:val="0016623A"/>
    <w:rsid w:val="0016697A"/>
    <w:rsid w:val="00176410"/>
    <w:rsid w:val="00176664"/>
    <w:rsid w:val="00181CA7"/>
    <w:rsid w:val="0019045E"/>
    <w:rsid w:val="001913F9"/>
    <w:rsid w:val="00192B7D"/>
    <w:rsid w:val="0019459F"/>
    <w:rsid w:val="001955F1"/>
    <w:rsid w:val="001A12A1"/>
    <w:rsid w:val="001A42A2"/>
    <w:rsid w:val="001B18D3"/>
    <w:rsid w:val="001B23EA"/>
    <w:rsid w:val="001B26E8"/>
    <w:rsid w:val="001D1198"/>
    <w:rsid w:val="001D631F"/>
    <w:rsid w:val="001D6A9A"/>
    <w:rsid w:val="001E479A"/>
    <w:rsid w:val="001E65D3"/>
    <w:rsid w:val="001E66E4"/>
    <w:rsid w:val="001E6829"/>
    <w:rsid w:val="001E767A"/>
    <w:rsid w:val="001F22A0"/>
    <w:rsid w:val="001F2E78"/>
    <w:rsid w:val="001F4B66"/>
    <w:rsid w:val="001F6614"/>
    <w:rsid w:val="002066D9"/>
    <w:rsid w:val="002209E9"/>
    <w:rsid w:val="002215F4"/>
    <w:rsid w:val="00223481"/>
    <w:rsid w:val="00224492"/>
    <w:rsid w:val="00225BA1"/>
    <w:rsid w:val="002313D9"/>
    <w:rsid w:val="0024064D"/>
    <w:rsid w:val="002425EA"/>
    <w:rsid w:val="002449F0"/>
    <w:rsid w:val="00245690"/>
    <w:rsid w:val="002457C4"/>
    <w:rsid w:val="00246EBA"/>
    <w:rsid w:val="00250453"/>
    <w:rsid w:val="00250BD9"/>
    <w:rsid w:val="0025452F"/>
    <w:rsid w:val="0025571A"/>
    <w:rsid w:val="0025738E"/>
    <w:rsid w:val="00261F8B"/>
    <w:rsid w:val="002641FE"/>
    <w:rsid w:val="002676B5"/>
    <w:rsid w:val="0027084F"/>
    <w:rsid w:val="00274414"/>
    <w:rsid w:val="0027714C"/>
    <w:rsid w:val="0028056F"/>
    <w:rsid w:val="00280ECC"/>
    <w:rsid w:val="00281EA2"/>
    <w:rsid w:val="00282456"/>
    <w:rsid w:val="0028261E"/>
    <w:rsid w:val="00284878"/>
    <w:rsid w:val="0028742A"/>
    <w:rsid w:val="00291A19"/>
    <w:rsid w:val="002937C1"/>
    <w:rsid w:val="002A1816"/>
    <w:rsid w:val="002A2ECA"/>
    <w:rsid w:val="002A5107"/>
    <w:rsid w:val="002A63DD"/>
    <w:rsid w:val="002B0138"/>
    <w:rsid w:val="002B0D6C"/>
    <w:rsid w:val="002B1901"/>
    <w:rsid w:val="002B1BA8"/>
    <w:rsid w:val="002B1F29"/>
    <w:rsid w:val="002B2805"/>
    <w:rsid w:val="002B559F"/>
    <w:rsid w:val="002B687E"/>
    <w:rsid w:val="002C2422"/>
    <w:rsid w:val="002C3630"/>
    <w:rsid w:val="002C6B8A"/>
    <w:rsid w:val="002D698C"/>
    <w:rsid w:val="002D73DA"/>
    <w:rsid w:val="002E06BD"/>
    <w:rsid w:val="002E16B2"/>
    <w:rsid w:val="002E308E"/>
    <w:rsid w:val="002E45D4"/>
    <w:rsid w:val="002E7528"/>
    <w:rsid w:val="002F06E7"/>
    <w:rsid w:val="002F11EB"/>
    <w:rsid w:val="002F4202"/>
    <w:rsid w:val="002F7DC2"/>
    <w:rsid w:val="0030211A"/>
    <w:rsid w:val="003030EF"/>
    <w:rsid w:val="003033B5"/>
    <w:rsid w:val="00303FAB"/>
    <w:rsid w:val="00306335"/>
    <w:rsid w:val="003071A8"/>
    <w:rsid w:val="003074D0"/>
    <w:rsid w:val="00311138"/>
    <w:rsid w:val="003120AD"/>
    <w:rsid w:val="00313584"/>
    <w:rsid w:val="003170F3"/>
    <w:rsid w:val="003173D6"/>
    <w:rsid w:val="003246C2"/>
    <w:rsid w:val="00324A40"/>
    <w:rsid w:val="0032564F"/>
    <w:rsid w:val="003257A9"/>
    <w:rsid w:val="00327646"/>
    <w:rsid w:val="0033116B"/>
    <w:rsid w:val="00334601"/>
    <w:rsid w:val="00340787"/>
    <w:rsid w:val="00341C79"/>
    <w:rsid w:val="00342F0E"/>
    <w:rsid w:val="00347B9A"/>
    <w:rsid w:val="0035147A"/>
    <w:rsid w:val="00354BE3"/>
    <w:rsid w:val="00354E10"/>
    <w:rsid w:val="00355F13"/>
    <w:rsid w:val="00356CDB"/>
    <w:rsid w:val="003603E0"/>
    <w:rsid w:val="00361D4C"/>
    <w:rsid w:val="00365597"/>
    <w:rsid w:val="003715A3"/>
    <w:rsid w:val="003732C2"/>
    <w:rsid w:val="00373D8F"/>
    <w:rsid w:val="003778CC"/>
    <w:rsid w:val="00382C4F"/>
    <w:rsid w:val="00383747"/>
    <w:rsid w:val="00385818"/>
    <w:rsid w:val="003955B3"/>
    <w:rsid w:val="003A38E0"/>
    <w:rsid w:val="003A4F50"/>
    <w:rsid w:val="003A728F"/>
    <w:rsid w:val="003B1A21"/>
    <w:rsid w:val="003B459E"/>
    <w:rsid w:val="003B5875"/>
    <w:rsid w:val="003C0F04"/>
    <w:rsid w:val="003C2DC0"/>
    <w:rsid w:val="003D3E41"/>
    <w:rsid w:val="003D6205"/>
    <w:rsid w:val="003D7975"/>
    <w:rsid w:val="003D7E51"/>
    <w:rsid w:val="003E4B8B"/>
    <w:rsid w:val="003E5A67"/>
    <w:rsid w:val="003E6B82"/>
    <w:rsid w:val="003E6CEB"/>
    <w:rsid w:val="003E7F16"/>
    <w:rsid w:val="003F5B3A"/>
    <w:rsid w:val="003F6AB3"/>
    <w:rsid w:val="0040791F"/>
    <w:rsid w:val="0041779D"/>
    <w:rsid w:val="00421655"/>
    <w:rsid w:val="004245BF"/>
    <w:rsid w:val="00426097"/>
    <w:rsid w:val="00430144"/>
    <w:rsid w:val="00431819"/>
    <w:rsid w:val="00434EE6"/>
    <w:rsid w:val="00443C18"/>
    <w:rsid w:val="0044470E"/>
    <w:rsid w:val="0044562C"/>
    <w:rsid w:val="00446581"/>
    <w:rsid w:val="00446D23"/>
    <w:rsid w:val="00451D9A"/>
    <w:rsid w:val="00452C54"/>
    <w:rsid w:val="00453EAB"/>
    <w:rsid w:val="00454E15"/>
    <w:rsid w:val="00460F2D"/>
    <w:rsid w:val="00463D85"/>
    <w:rsid w:val="00466EDD"/>
    <w:rsid w:val="004704D1"/>
    <w:rsid w:val="00480A38"/>
    <w:rsid w:val="004820CA"/>
    <w:rsid w:val="00490201"/>
    <w:rsid w:val="00497860"/>
    <w:rsid w:val="004B71B0"/>
    <w:rsid w:val="004B7AA6"/>
    <w:rsid w:val="004C205F"/>
    <w:rsid w:val="004C2DDA"/>
    <w:rsid w:val="004D0867"/>
    <w:rsid w:val="004D1E07"/>
    <w:rsid w:val="004D4E06"/>
    <w:rsid w:val="004D5EEB"/>
    <w:rsid w:val="004E2B4D"/>
    <w:rsid w:val="004E7987"/>
    <w:rsid w:val="004F4853"/>
    <w:rsid w:val="004F6E7A"/>
    <w:rsid w:val="00501FAF"/>
    <w:rsid w:val="00503ED6"/>
    <w:rsid w:val="00504CE3"/>
    <w:rsid w:val="00506B17"/>
    <w:rsid w:val="005118C2"/>
    <w:rsid w:val="0051257C"/>
    <w:rsid w:val="005150DF"/>
    <w:rsid w:val="0051591F"/>
    <w:rsid w:val="00516361"/>
    <w:rsid w:val="005172E4"/>
    <w:rsid w:val="00521325"/>
    <w:rsid w:val="00524150"/>
    <w:rsid w:val="00525BFB"/>
    <w:rsid w:val="00527289"/>
    <w:rsid w:val="00530FB6"/>
    <w:rsid w:val="00533E32"/>
    <w:rsid w:val="00537F69"/>
    <w:rsid w:val="00540D01"/>
    <w:rsid w:val="005450DC"/>
    <w:rsid w:val="00547E19"/>
    <w:rsid w:val="00550F17"/>
    <w:rsid w:val="005515D0"/>
    <w:rsid w:val="00560DB3"/>
    <w:rsid w:val="005633B5"/>
    <w:rsid w:val="00564778"/>
    <w:rsid w:val="0056688C"/>
    <w:rsid w:val="0057065C"/>
    <w:rsid w:val="0057087D"/>
    <w:rsid w:val="00576852"/>
    <w:rsid w:val="00583271"/>
    <w:rsid w:val="005860B6"/>
    <w:rsid w:val="00594FF8"/>
    <w:rsid w:val="00597067"/>
    <w:rsid w:val="005A3F4B"/>
    <w:rsid w:val="005A40B2"/>
    <w:rsid w:val="005A5845"/>
    <w:rsid w:val="005B740A"/>
    <w:rsid w:val="005B77A0"/>
    <w:rsid w:val="005C042F"/>
    <w:rsid w:val="005C1910"/>
    <w:rsid w:val="005C48F0"/>
    <w:rsid w:val="005C6FCF"/>
    <w:rsid w:val="005C7B24"/>
    <w:rsid w:val="005D0E89"/>
    <w:rsid w:val="005D1F80"/>
    <w:rsid w:val="005D7DB8"/>
    <w:rsid w:val="005F5C84"/>
    <w:rsid w:val="00601326"/>
    <w:rsid w:val="00603493"/>
    <w:rsid w:val="00613185"/>
    <w:rsid w:val="00614FED"/>
    <w:rsid w:val="00620D72"/>
    <w:rsid w:val="006216BB"/>
    <w:rsid w:val="00622E9C"/>
    <w:rsid w:val="006237E3"/>
    <w:rsid w:val="00627052"/>
    <w:rsid w:val="0062770A"/>
    <w:rsid w:val="00630049"/>
    <w:rsid w:val="00634515"/>
    <w:rsid w:val="00634618"/>
    <w:rsid w:val="00634BA3"/>
    <w:rsid w:val="00642031"/>
    <w:rsid w:val="006433E9"/>
    <w:rsid w:val="00644066"/>
    <w:rsid w:val="00660622"/>
    <w:rsid w:val="0066542F"/>
    <w:rsid w:val="00665567"/>
    <w:rsid w:val="006723CC"/>
    <w:rsid w:val="006731A4"/>
    <w:rsid w:val="00680F04"/>
    <w:rsid w:val="0068141D"/>
    <w:rsid w:val="006864CF"/>
    <w:rsid w:val="00687294"/>
    <w:rsid w:val="00690003"/>
    <w:rsid w:val="00690FF4"/>
    <w:rsid w:val="006911C3"/>
    <w:rsid w:val="00691FE0"/>
    <w:rsid w:val="006921E1"/>
    <w:rsid w:val="00692755"/>
    <w:rsid w:val="006942D8"/>
    <w:rsid w:val="00694873"/>
    <w:rsid w:val="00695879"/>
    <w:rsid w:val="00697D54"/>
    <w:rsid w:val="006A2817"/>
    <w:rsid w:val="006B1500"/>
    <w:rsid w:val="006B2467"/>
    <w:rsid w:val="006B7D01"/>
    <w:rsid w:val="006C375F"/>
    <w:rsid w:val="006D004B"/>
    <w:rsid w:val="006D4094"/>
    <w:rsid w:val="006D4881"/>
    <w:rsid w:val="006E539D"/>
    <w:rsid w:val="006E74CE"/>
    <w:rsid w:val="006F1407"/>
    <w:rsid w:val="006F1D84"/>
    <w:rsid w:val="006F6D04"/>
    <w:rsid w:val="006F7B6F"/>
    <w:rsid w:val="00702112"/>
    <w:rsid w:val="00703126"/>
    <w:rsid w:val="00704375"/>
    <w:rsid w:val="00710214"/>
    <w:rsid w:val="00712E83"/>
    <w:rsid w:val="007251B4"/>
    <w:rsid w:val="007269B7"/>
    <w:rsid w:val="0073168A"/>
    <w:rsid w:val="00733078"/>
    <w:rsid w:val="00733116"/>
    <w:rsid w:val="00736563"/>
    <w:rsid w:val="00736A49"/>
    <w:rsid w:val="00736D1A"/>
    <w:rsid w:val="00746154"/>
    <w:rsid w:val="007471CF"/>
    <w:rsid w:val="007516FA"/>
    <w:rsid w:val="0075242B"/>
    <w:rsid w:val="007528F1"/>
    <w:rsid w:val="007530F0"/>
    <w:rsid w:val="00756CED"/>
    <w:rsid w:val="00762FEE"/>
    <w:rsid w:val="00764B7D"/>
    <w:rsid w:val="00764F3D"/>
    <w:rsid w:val="00775004"/>
    <w:rsid w:val="0077630E"/>
    <w:rsid w:val="00777D34"/>
    <w:rsid w:val="00783974"/>
    <w:rsid w:val="007842CE"/>
    <w:rsid w:val="00785641"/>
    <w:rsid w:val="00785FAF"/>
    <w:rsid w:val="00787540"/>
    <w:rsid w:val="0078763F"/>
    <w:rsid w:val="00790297"/>
    <w:rsid w:val="00792C60"/>
    <w:rsid w:val="0079526C"/>
    <w:rsid w:val="0079735F"/>
    <w:rsid w:val="007A31F6"/>
    <w:rsid w:val="007A4875"/>
    <w:rsid w:val="007A656B"/>
    <w:rsid w:val="007B31A2"/>
    <w:rsid w:val="007C22A9"/>
    <w:rsid w:val="007D0A2D"/>
    <w:rsid w:val="007E0F74"/>
    <w:rsid w:val="007E3023"/>
    <w:rsid w:val="007E30A7"/>
    <w:rsid w:val="007E4783"/>
    <w:rsid w:val="007F0A19"/>
    <w:rsid w:val="007F0B7F"/>
    <w:rsid w:val="007F252E"/>
    <w:rsid w:val="00801C71"/>
    <w:rsid w:val="008049AF"/>
    <w:rsid w:val="00806575"/>
    <w:rsid w:val="008101B9"/>
    <w:rsid w:val="0081360D"/>
    <w:rsid w:val="00816889"/>
    <w:rsid w:val="00820C34"/>
    <w:rsid w:val="00821F55"/>
    <w:rsid w:val="008223E6"/>
    <w:rsid w:val="008229BD"/>
    <w:rsid w:val="00825385"/>
    <w:rsid w:val="008301E1"/>
    <w:rsid w:val="008307AE"/>
    <w:rsid w:val="00833CEF"/>
    <w:rsid w:val="008439C4"/>
    <w:rsid w:val="00852A81"/>
    <w:rsid w:val="00865D98"/>
    <w:rsid w:val="0087050C"/>
    <w:rsid w:val="008800BA"/>
    <w:rsid w:val="00880A34"/>
    <w:rsid w:val="008812F5"/>
    <w:rsid w:val="008823B0"/>
    <w:rsid w:val="00887432"/>
    <w:rsid w:val="00887D98"/>
    <w:rsid w:val="008924DD"/>
    <w:rsid w:val="00896F53"/>
    <w:rsid w:val="008976B2"/>
    <w:rsid w:val="008A6135"/>
    <w:rsid w:val="008B39C5"/>
    <w:rsid w:val="008C48AB"/>
    <w:rsid w:val="008C4EDA"/>
    <w:rsid w:val="008E168E"/>
    <w:rsid w:val="008E22E3"/>
    <w:rsid w:val="008E613D"/>
    <w:rsid w:val="008F19B5"/>
    <w:rsid w:val="008F1E89"/>
    <w:rsid w:val="008F43D9"/>
    <w:rsid w:val="008F727E"/>
    <w:rsid w:val="00901A26"/>
    <w:rsid w:val="009051C2"/>
    <w:rsid w:val="00906276"/>
    <w:rsid w:val="00907D97"/>
    <w:rsid w:val="00911395"/>
    <w:rsid w:val="009133F4"/>
    <w:rsid w:val="009145CC"/>
    <w:rsid w:val="009153C6"/>
    <w:rsid w:val="00916732"/>
    <w:rsid w:val="00922B49"/>
    <w:rsid w:val="00922EC4"/>
    <w:rsid w:val="009242B0"/>
    <w:rsid w:val="00931278"/>
    <w:rsid w:val="009344C7"/>
    <w:rsid w:val="00935677"/>
    <w:rsid w:val="00944D47"/>
    <w:rsid w:val="00950994"/>
    <w:rsid w:val="00954B87"/>
    <w:rsid w:val="00962C52"/>
    <w:rsid w:val="00963296"/>
    <w:rsid w:val="009659A2"/>
    <w:rsid w:val="0097316F"/>
    <w:rsid w:val="0099039B"/>
    <w:rsid w:val="00993AC9"/>
    <w:rsid w:val="0099508B"/>
    <w:rsid w:val="009A361D"/>
    <w:rsid w:val="009B0163"/>
    <w:rsid w:val="009B40A0"/>
    <w:rsid w:val="009B415C"/>
    <w:rsid w:val="009B478B"/>
    <w:rsid w:val="009B47AB"/>
    <w:rsid w:val="009C2CC0"/>
    <w:rsid w:val="009C600F"/>
    <w:rsid w:val="009C64BE"/>
    <w:rsid w:val="009D04D5"/>
    <w:rsid w:val="009D6C62"/>
    <w:rsid w:val="009E01D0"/>
    <w:rsid w:val="009E2357"/>
    <w:rsid w:val="009E409E"/>
    <w:rsid w:val="009F1C89"/>
    <w:rsid w:val="009F3693"/>
    <w:rsid w:val="009F3C22"/>
    <w:rsid w:val="009F44AC"/>
    <w:rsid w:val="009F5BD4"/>
    <w:rsid w:val="00A00D53"/>
    <w:rsid w:val="00A018CD"/>
    <w:rsid w:val="00A129FF"/>
    <w:rsid w:val="00A1337D"/>
    <w:rsid w:val="00A1463D"/>
    <w:rsid w:val="00A14ED1"/>
    <w:rsid w:val="00A15C93"/>
    <w:rsid w:val="00A212A8"/>
    <w:rsid w:val="00A24F38"/>
    <w:rsid w:val="00A25B77"/>
    <w:rsid w:val="00A32A5F"/>
    <w:rsid w:val="00A409E1"/>
    <w:rsid w:val="00A40DE5"/>
    <w:rsid w:val="00A41BFE"/>
    <w:rsid w:val="00A42BDD"/>
    <w:rsid w:val="00A502AC"/>
    <w:rsid w:val="00A505DC"/>
    <w:rsid w:val="00A5359A"/>
    <w:rsid w:val="00A55850"/>
    <w:rsid w:val="00A57E6F"/>
    <w:rsid w:val="00A6318D"/>
    <w:rsid w:val="00A66276"/>
    <w:rsid w:val="00A667EE"/>
    <w:rsid w:val="00A668E0"/>
    <w:rsid w:val="00A7247F"/>
    <w:rsid w:val="00A73152"/>
    <w:rsid w:val="00A766F6"/>
    <w:rsid w:val="00A846E5"/>
    <w:rsid w:val="00A85CD3"/>
    <w:rsid w:val="00A91DC6"/>
    <w:rsid w:val="00A92DCD"/>
    <w:rsid w:val="00A93C88"/>
    <w:rsid w:val="00A956D1"/>
    <w:rsid w:val="00AA190C"/>
    <w:rsid w:val="00AA2F08"/>
    <w:rsid w:val="00AB5427"/>
    <w:rsid w:val="00AC1142"/>
    <w:rsid w:val="00AC55C4"/>
    <w:rsid w:val="00AD1A1E"/>
    <w:rsid w:val="00AD2020"/>
    <w:rsid w:val="00AE3AF0"/>
    <w:rsid w:val="00AE3CA2"/>
    <w:rsid w:val="00AE6F5A"/>
    <w:rsid w:val="00AF683E"/>
    <w:rsid w:val="00B028E5"/>
    <w:rsid w:val="00B04387"/>
    <w:rsid w:val="00B0614B"/>
    <w:rsid w:val="00B06679"/>
    <w:rsid w:val="00B076C9"/>
    <w:rsid w:val="00B21250"/>
    <w:rsid w:val="00B22860"/>
    <w:rsid w:val="00B233A1"/>
    <w:rsid w:val="00B257A0"/>
    <w:rsid w:val="00B269E1"/>
    <w:rsid w:val="00B32C18"/>
    <w:rsid w:val="00B3386C"/>
    <w:rsid w:val="00B43758"/>
    <w:rsid w:val="00B45D7C"/>
    <w:rsid w:val="00B468A6"/>
    <w:rsid w:val="00B50442"/>
    <w:rsid w:val="00B5057F"/>
    <w:rsid w:val="00B513E7"/>
    <w:rsid w:val="00B53178"/>
    <w:rsid w:val="00B5323C"/>
    <w:rsid w:val="00B55641"/>
    <w:rsid w:val="00B561D3"/>
    <w:rsid w:val="00B628D3"/>
    <w:rsid w:val="00B66378"/>
    <w:rsid w:val="00B66FFA"/>
    <w:rsid w:val="00B75B24"/>
    <w:rsid w:val="00B772AF"/>
    <w:rsid w:val="00B77E3C"/>
    <w:rsid w:val="00B872CA"/>
    <w:rsid w:val="00B9134A"/>
    <w:rsid w:val="00B92189"/>
    <w:rsid w:val="00B97154"/>
    <w:rsid w:val="00B973CF"/>
    <w:rsid w:val="00BA011D"/>
    <w:rsid w:val="00BA162C"/>
    <w:rsid w:val="00BA431D"/>
    <w:rsid w:val="00BA7D07"/>
    <w:rsid w:val="00BA7F57"/>
    <w:rsid w:val="00BB1B36"/>
    <w:rsid w:val="00BB33D1"/>
    <w:rsid w:val="00BC046C"/>
    <w:rsid w:val="00BC6EA2"/>
    <w:rsid w:val="00BD0C27"/>
    <w:rsid w:val="00BE09D5"/>
    <w:rsid w:val="00BE0C82"/>
    <w:rsid w:val="00BE0E87"/>
    <w:rsid w:val="00BE127E"/>
    <w:rsid w:val="00BE15B3"/>
    <w:rsid w:val="00BE4298"/>
    <w:rsid w:val="00BE66BC"/>
    <w:rsid w:val="00BF16F0"/>
    <w:rsid w:val="00BF3421"/>
    <w:rsid w:val="00BF52BE"/>
    <w:rsid w:val="00BF5FD2"/>
    <w:rsid w:val="00BF63E4"/>
    <w:rsid w:val="00BF71F7"/>
    <w:rsid w:val="00C030E0"/>
    <w:rsid w:val="00C05371"/>
    <w:rsid w:val="00C06F0A"/>
    <w:rsid w:val="00C07207"/>
    <w:rsid w:val="00C1514A"/>
    <w:rsid w:val="00C1628B"/>
    <w:rsid w:val="00C17ACE"/>
    <w:rsid w:val="00C36E2D"/>
    <w:rsid w:val="00C4081B"/>
    <w:rsid w:val="00C5113F"/>
    <w:rsid w:val="00C537C9"/>
    <w:rsid w:val="00C63431"/>
    <w:rsid w:val="00C64059"/>
    <w:rsid w:val="00C64F7F"/>
    <w:rsid w:val="00C65B13"/>
    <w:rsid w:val="00C6777A"/>
    <w:rsid w:val="00C734B4"/>
    <w:rsid w:val="00C8621A"/>
    <w:rsid w:val="00C8783F"/>
    <w:rsid w:val="00C90F02"/>
    <w:rsid w:val="00C9192F"/>
    <w:rsid w:val="00C91E0F"/>
    <w:rsid w:val="00C9273B"/>
    <w:rsid w:val="00C941DA"/>
    <w:rsid w:val="00C969AD"/>
    <w:rsid w:val="00CA5B8E"/>
    <w:rsid w:val="00CB0515"/>
    <w:rsid w:val="00CB1931"/>
    <w:rsid w:val="00CC58E4"/>
    <w:rsid w:val="00CC5B89"/>
    <w:rsid w:val="00CD1ADE"/>
    <w:rsid w:val="00CD4559"/>
    <w:rsid w:val="00CD5AF7"/>
    <w:rsid w:val="00CD70CB"/>
    <w:rsid w:val="00CE00BC"/>
    <w:rsid w:val="00CE0B7C"/>
    <w:rsid w:val="00CE2D11"/>
    <w:rsid w:val="00CE587F"/>
    <w:rsid w:val="00CF0F0D"/>
    <w:rsid w:val="00CF172C"/>
    <w:rsid w:val="00CF2242"/>
    <w:rsid w:val="00CF4A81"/>
    <w:rsid w:val="00CF6CB0"/>
    <w:rsid w:val="00D1280C"/>
    <w:rsid w:val="00D16115"/>
    <w:rsid w:val="00D166D5"/>
    <w:rsid w:val="00D176B3"/>
    <w:rsid w:val="00D20858"/>
    <w:rsid w:val="00D229D0"/>
    <w:rsid w:val="00D25F8F"/>
    <w:rsid w:val="00D32E00"/>
    <w:rsid w:val="00D412D8"/>
    <w:rsid w:val="00D42010"/>
    <w:rsid w:val="00D449F7"/>
    <w:rsid w:val="00D45941"/>
    <w:rsid w:val="00D466CF"/>
    <w:rsid w:val="00D50E88"/>
    <w:rsid w:val="00D51D6B"/>
    <w:rsid w:val="00D61043"/>
    <w:rsid w:val="00D62566"/>
    <w:rsid w:val="00D63A83"/>
    <w:rsid w:val="00D67470"/>
    <w:rsid w:val="00D7039C"/>
    <w:rsid w:val="00D70AA1"/>
    <w:rsid w:val="00D712D9"/>
    <w:rsid w:val="00D73321"/>
    <w:rsid w:val="00D761B2"/>
    <w:rsid w:val="00D80A40"/>
    <w:rsid w:val="00D823A8"/>
    <w:rsid w:val="00D84D4E"/>
    <w:rsid w:val="00D925D7"/>
    <w:rsid w:val="00D92E41"/>
    <w:rsid w:val="00D9402F"/>
    <w:rsid w:val="00D94883"/>
    <w:rsid w:val="00DA391F"/>
    <w:rsid w:val="00DA45CD"/>
    <w:rsid w:val="00DA4D62"/>
    <w:rsid w:val="00DA5199"/>
    <w:rsid w:val="00DB384D"/>
    <w:rsid w:val="00DB3B93"/>
    <w:rsid w:val="00DB4DCE"/>
    <w:rsid w:val="00DB4EE1"/>
    <w:rsid w:val="00DB5396"/>
    <w:rsid w:val="00DB7B89"/>
    <w:rsid w:val="00DD21E1"/>
    <w:rsid w:val="00DD4C54"/>
    <w:rsid w:val="00DE1015"/>
    <w:rsid w:val="00DE149E"/>
    <w:rsid w:val="00DF15DB"/>
    <w:rsid w:val="00DF249E"/>
    <w:rsid w:val="00E0318E"/>
    <w:rsid w:val="00E079EB"/>
    <w:rsid w:val="00E07E91"/>
    <w:rsid w:val="00E11E86"/>
    <w:rsid w:val="00E125E0"/>
    <w:rsid w:val="00E12639"/>
    <w:rsid w:val="00E1308D"/>
    <w:rsid w:val="00E14159"/>
    <w:rsid w:val="00E2398C"/>
    <w:rsid w:val="00E312CB"/>
    <w:rsid w:val="00E334B1"/>
    <w:rsid w:val="00E36831"/>
    <w:rsid w:val="00E371D7"/>
    <w:rsid w:val="00E41A5D"/>
    <w:rsid w:val="00E41D65"/>
    <w:rsid w:val="00E42034"/>
    <w:rsid w:val="00E42DB4"/>
    <w:rsid w:val="00E4444E"/>
    <w:rsid w:val="00E4619A"/>
    <w:rsid w:val="00E529CF"/>
    <w:rsid w:val="00E55413"/>
    <w:rsid w:val="00E619B4"/>
    <w:rsid w:val="00E63713"/>
    <w:rsid w:val="00E67E9F"/>
    <w:rsid w:val="00E726FB"/>
    <w:rsid w:val="00E74880"/>
    <w:rsid w:val="00E74F8B"/>
    <w:rsid w:val="00E8138A"/>
    <w:rsid w:val="00E835EE"/>
    <w:rsid w:val="00E83E3D"/>
    <w:rsid w:val="00E8728C"/>
    <w:rsid w:val="00E90CF2"/>
    <w:rsid w:val="00E93BFC"/>
    <w:rsid w:val="00E94614"/>
    <w:rsid w:val="00E97C8D"/>
    <w:rsid w:val="00EB065C"/>
    <w:rsid w:val="00EB48C2"/>
    <w:rsid w:val="00EB5052"/>
    <w:rsid w:val="00EC0691"/>
    <w:rsid w:val="00EC40F3"/>
    <w:rsid w:val="00EC4163"/>
    <w:rsid w:val="00ED1123"/>
    <w:rsid w:val="00ED75F2"/>
    <w:rsid w:val="00ED7BB7"/>
    <w:rsid w:val="00EE234C"/>
    <w:rsid w:val="00EE61F0"/>
    <w:rsid w:val="00EF0576"/>
    <w:rsid w:val="00EF2142"/>
    <w:rsid w:val="00EF5D1F"/>
    <w:rsid w:val="00F02E83"/>
    <w:rsid w:val="00F04B6A"/>
    <w:rsid w:val="00F055EC"/>
    <w:rsid w:val="00F05E01"/>
    <w:rsid w:val="00F113F5"/>
    <w:rsid w:val="00F118D7"/>
    <w:rsid w:val="00F15628"/>
    <w:rsid w:val="00F203F3"/>
    <w:rsid w:val="00F21562"/>
    <w:rsid w:val="00F316CD"/>
    <w:rsid w:val="00F36B14"/>
    <w:rsid w:val="00F371CC"/>
    <w:rsid w:val="00F37BE1"/>
    <w:rsid w:val="00F37FD1"/>
    <w:rsid w:val="00F40658"/>
    <w:rsid w:val="00F5025C"/>
    <w:rsid w:val="00F5194A"/>
    <w:rsid w:val="00F52256"/>
    <w:rsid w:val="00F53233"/>
    <w:rsid w:val="00F6117A"/>
    <w:rsid w:val="00F63A7F"/>
    <w:rsid w:val="00F64FF4"/>
    <w:rsid w:val="00F650F6"/>
    <w:rsid w:val="00F66D6A"/>
    <w:rsid w:val="00F716C5"/>
    <w:rsid w:val="00F77A43"/>
    <w:rsid w:val="00F86EDC"/>
    <w:rsid w:val="00F87857"/>
    <w:rsid w:val="00F91C99"/>
    <w:rsid w:val="00F91F54"/>
    <w:rsid w:val="00FA24FE"/>
    <w:rsid w:val="00FA677F"/>
    <w:rsid w:val="00FB0903"/>
    <w:rsid w:val="00FB135C"/>
    <w:rsid w:val="00FB1808"/>
    <w:rsid w:val="00FB6219"/>
    <w:rsid w:val="00FB7C2C"/>
    <w:rsid w:val="00FC0C37"/>
    <w:rsid w:val="00FC1F37"/>
    <w:rsid w:val="00FC37C0"/>
    <w:rsid w:val="00FD2CB4"/>
    <w:rsid w:val="00FD3261"/>
    <w:rsid w:val="00FE00E4"/>
    <w:rsid w:val="00FE05E3"/>
    <w:rsid w:val="00FE0A92"/>
    <w:rsid w:val="00FE0CA0"/>
    <w:rsid w:val="00FE1046"/>
    <w:rsid w:val="00FF21EA"/>
    <w:rsid w:val="00FF408D"/>
    <w:rsid w:val="00FF567E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05D6E"/>
  <w15:docId w15:val="{6D4DE3A7-34B7-4242-858E-00592C46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51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763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630E"/>
  </w:style>
  <w:style w:type="paragraph" w:styleId="HTML">
    <w:name w:val="HTML Preformatted"/>
    <w:basedOn w:val="a"/>
    <w:rsid w:val="0052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3F6AB3"/>
  </w:style>
  <w:style w:type="character" w:styleId="a7">
    <w:name w:val="Hyperlink"/>
    <w:uiPriority w:val="99"/>
    <w:unhideWhenUsed/>
    <w:rsid w:val="003F6AB3"/>
    <w:rPr>
      <w:color w:val="0000FF"/>
      <w:u w:val="single"/>
    </w:rPr>
  </w:style>
  <w:style w:type="paragraph" w:styleId="a8">
    <w:name w:val="header"/>
    <w:basedOn w:val="a"/>
    <w:link w:val="a9"/>
    <w:rsid w:val="000207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2071F"/>
    <w:rPr>
      <w:sz w:val="24"/>
      <w:szCs w:val="24"/>
    </w:rPr>
  </w:style>
  <w:style w:type="paragraph" w:styleId="aa">
    <w:name w:val="Balloon Text"/>
    <w:basedOn w:val="a"/>
    <w:link w:val="ab"/>
    <w:rsid w:val="006E53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E53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251B4"/>
    <w:rPr>
      <w:rFonts w:ascii="Cambria" w:hAnsi="Cambria"/>
      <w:b/>
      <w:bCs/>
      <w:kern w:val="32"/>
      <w:sz w:val="32"/>
      <w:szCs w:val="32"/>
    </w:rPr>
  </w:style>
  <w:style w:type="paragraph" w:styleId="ac">
    <w:name w:val="TOC Heading"/>
    <w:basedOn w:val="1"/>
    <w:next w:val="a"/>
    <w:link w:val="ad"/>
    <w:uiPriority w:val="39"/>
    <w:semiHidden/>
    <w:unhideWhenUsed/>
    <w:qFormat/>
    <w:rsid w:val="008F727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rsid w:val="008F727E"/>
    <w:pPr>
      <w:ind w:left="240"/>
    </w:pPr>
  </w:style>
  <w:style w:type="table" w:customStyle="1" w:styleId="12">
    <w:name w:val="Сетка таблицы1"/>
    <w:basedOn w:val="a1"/>
    <w:next w:val="a3"/>
    <w:uiPriority w:val="59"/>
    <w:rsid w:val="00620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8049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3955B3"/>
    <w:rPr>
      <w:sz w:val="24"/>
      <w:szCs w:val="24"/>
    </w:rPr>
  </w:style>
  <w:style w:type="paragraph" w:styleId="ae">
    <w:name w:val="List Paragraph"/>
    <w:basedOn w:val="a"/>
    <w:uiPriority w:val="34"/>
    <w:qFormat/>
    <w:rsid w:val="00FA6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rsid w:val="001A12A1"/>
    <w:rPr>
      <w:color w:val="954F72"/>
      <w:u w:val="single"/>
    </w:rPr>
  </w:style>
  <w:style w:type="paragraph" w:styleId="af0">
    <w:name w:val="Normal (Web)"/>
    <w:basedOn w:val="a"/>
    <w:unhideWhenUsed/>
    <w:rsid w:val="0027084F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993AC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link w:val="af1"/>
    <w:rsid w:val="00993AC9"/>
    <w:rPr>
      <w:rFonts w:ascii="Calibri Light" w:eastAsia="Times New Roman" w:hAnsi="Calibri Light" w:cs="Times New Roman"/>
      <w:sz w:val="24"/>
      <w:szCs w:val="24"/>
    </w:rPr>
  </w:style>
  <w:style w:type="paragraph" w:styleId="af3">
    <w:name w:val="Title"/>
    <w:basedOn w:val="a"/>
    <w:next w:val="a"/>
    <w:link w:val="af4"/>
    <w:qFormat/>
    <w:rsid w:val="000F6510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af4">
    <w:name w:val="Заголовок Знак"/>
    <w:link w:val="af3"/>
    <w:rsid w:val="000F6510"/>
    <w:rPr>
      <w:rFonts w:eastAsia="Times New Roman" w:cs="Times New Roman"/>
      <w:b/>
      <w:bCs/>
      <w:kern w:val="28"/>
      <w:sz w:val="28"/>
      <w:szCs w:val="32"/>
    </w:rPr>
  </w:style>
  <w:style w:type="paragraph" w:customStyle="1" w:styleId="13">
    <w:name w:val="Стиль1"/>
    <w:basedOn w:val="1"/>
    <w:link w:val="14"/>
    <w:qFormat/>
    <w:rsid w:val="007251B4"/>
    <w:pPr>
      <w:jc w:val="center"/>
    </w:pPr>
    <w:rPr>
      <w:rFonts w:ascii="Times New Roman" w:hAnsi="Times New Roman"/>
      <w:sz w:val="28"/>
    </w:rPr>
  </w:style>
  <w:style w:type="paragraph" w:customStyle="1" w:styleId="21">
    <w:name w:val="Стиль2"/>
    <w:basedOn w:val="ac"/>
    <w:link w:val="22"/>
    <w:qFormat/>
    <w:rsid w:val="007251B4"/>
    <w:rPr>
      <w:rFonts w:ascii="Times New Roman" w:hAnsi="Times New Roman"/>
      <w:color w:val="auto"/>
    </w:rPr>
  </w:style>
  <w:style w:type="character" w:customStyle="1" w:styleId="14">
    <w:name w:val="Стиль1 Знак"/>
    <w:link w:val="13"/>
    <w:rsid w:val="007251B4"/>
    <w:rPr>
      <w:rFonts w:ascii="Cambria" w:hAnsi="Cambria"/>
      <w:b/>
      <w:bCs/>
      <w:kern w:val="32"/>
      <w:sz w:val="28"/>
      <w:szCs w:val="32"/>
    </w:rPr>
  </w:style>
  <w:style w:type="character" w:customStyle="1" w:styleId="3">
    <w:name w:val="Стиль3"/>
    <w:qFormat/>
    <w:rsid w:val="00B92189"/>
    <w:rPr>
      <w:rFonts w:ascii="Times New Roman" w:hAnsi="Times New Roman"/>
      <w:b/>
      <w:bCs/>
      <w:kern w:val="32"/>
      <w:sz w:val="28"/>
      <w:szCs w:val="32"/>
    </w:rPr>
  </w:style>
  <w:style w:type="character" w:customStyle="1" w:styleId="ad">
    <w:name w:val="Заголовок оглавления Знак"/>
    <w:link w:val="ac"/>
    <w:uiPriority w:val="39"/>
    <w:semiHidden/>
    <w:rsid w:val="007251B4"/>
    <w:rPr>
      <w:rFonts w:ascii="Cambria" w:hAnsi="Cambria"/>
      <w:b/>
      <w:bCs/>
      <w:color w:val="365F91"/>
      <w:kern w:val="32"/>
      <w:sz w:val="28"/>
      <w:szCs w:val="28"/>
    </w:rPr>
  </w:style>
  <w:style w:type="character" w:customStyle="1" w:styleId="22">
    <w:name w:val="Стиль2 Знак"/>
    <w:basedOn w:val="ad"/>
    <w:link w:val="21"/>
    <w:rsid w:val="007251B4"/>
    <w:rPr>
      <w:rFonts w:ascii="Cambria" w:hAnsi="Cambria"/>
      <w:b/>
      <w:bCs/>
      <w:color w:val="365F91"/>
      <w:kern w:val="32"/>
      <w:sz w:val="28"/>
      <w:szCs w:val="28"/>
    </w:rPr>
  </w:style>
  <w:style w:type="character" w:customStyle="1" w:styleId="apple-converted-space">
    <w:name w:val="apple-converted-space"/>
    <w:basedOn w:val="a0"/>
    <w:rsid w:val="00775004"/>
  </w:style>
  <w:style w:type="paragraph" w:customStyle="1" w:styleId="Style4">
    <w:name w:val="Style4"/>
    <w:basedOn w:val="a"/>
    <w:uiPriority w:val="99"/>
    <w:rsid w:val="007842CE"/>
    <w:pPr>
      <w:widowControl w:val="0"/>
      <w:autoSpaceDE w:val="0"/>
      <w:autoSpaceDN w:val="0"/>
      <w:adjustRightInd w:val="0"/>
      <w:spacing w:line="289" w:lineRule="exact"/>
      <w:ind w:firstLine="350"/>
      <w:jc w:val="both"/>
    </w:pPr>
  </w:style>
  <w:style w:type="character" w:customStyle="1" w:styleId="FontStyle87">
    <w:name w:val="Font Style87"/>
    <w:uiPriority w:val="99"/>
    <w:rsid w:val="00687294"/>
    <w:rPr>
      <w:rFonts w:ascii="Times New Roman" w:hAnsi="Times New Roman" w:cs="Times New Roman" w:hint="default"/>
      <w:sz w:val="20"/>
      <w:szCs w:val="20"/>
    </w:rPr>
  </w:style>
  <w:style w:type="character" w:styleId="af5">
    <w:name w:val="Strong"/>
    <w:basedOn w:val="a0"/>
    <w:uiPriority w:val="22"/>
    <w:qFormat/>
    <w:rsid w:val="00687294"/>
    <w:rPr>
      <w:b/>
      <w:bCs/>
    </w:rPr>
  </w:style>
  <w:style w:type="character" w:customStyle="1" w:styleId="af6">
    <w:name w:val="Название Знак"/>
    <w:basedOn w:val="a0"/>
    <w:rsid w:val="006872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qFormat/>
    <w:rsid w:val="00067FB3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locked/>
    <w:rsid w:val="00324A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ferent.ru/1/187546?l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mschool.ru/library-material/didakticheskie-materialy-po-obzh-dlya-2-3-4-klassa-k-urokam-bezopasnosti-27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622F-EF3E-4D40-9348-D988D347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9137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/>
  <LinksUpToDate>false</LinksUpToDate>
  <CharactersWithSpaces>61096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dc:creator>Inna</dc:creator>
  <cp:lastModifiedBy>Пользователь Windows</cp:lastModifiedBy>
  <cp:revision>4</cp:revision>
  <cp:lastPrinted>2023-09-24T06:12:00Z</cp:lastPrinted>
  <dcterms:created xsi:type="dcterms:W3CDTF">2023-09-24T06:28:00Z</dcterms:created>
  <dcterms:modified xsi:type="dcterms:W3CDTF">2023-09-24T09:52:00Z</dcterms:modified>
</cp:coreProperties>
</file>